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747BF" w14:textId="0F29D891" w:rsidR="00BC453E" w:rsidRDefault="00BC453E" w:rsidP="00BC453E">
      <w:pPr>
        <w:widowControl/>
        <w:jc w:val="left"/>
        <w:rPr>
          <w:rFonts w:ascii="仿宋" w:eastAsia="仿宋" w:hAnsi="仿宋"/>
          <w:b/>
          <w:sz w:val="28"/>
          <w:szCs w:val="24"/>
        </w:rPr>
      </w:pPr>
      <w:r>
        <w:rPr>
          <w:rFonts w:ascii="仿宋" w:eastAsia="仿宋" w:hAnsi="仿宋" w:hint="eastAsia"/>
          <w:b/>
          <w:sz w:val="28"/>
          <w:szCs w:val="24"/>
        </w:rPr>
        <w:t>附件一：</w:t>
      </w:r>
    </w:p>
    <w:p w14:paraId="51884E91" w14:textId="77777777" w:rsidR="00BC453E" w:rsidRPr="00E756A5" w:rsidRDefault="00BC453E" w:rsidP="00BC453E">
      <w:pPr>
        <w:jc w:val="right"/>
        <w:rPr>
          <w:rFonts w:ascii="方正舒体" w:eastAsia="方正舒体" w:hAnsi="BatangChe"/>
          <w:sz w:val="84"/>
          <w:szCs w:val="84"/>
        </w:rPr>
      </w:pPr>
      <w:r>
        <w:rPr>
          <w:b/>
          <w:noProof/>
        </w:rPr>
        <w:drawing>
          <wp:inline distT="0" distB="0" distL="0" distR="0" wp14:anchorId="03CF2343" wp14:editId="3C887C9C">
            <wp:extent cx="731520" cy="792480"/>
            <wp:effectExtent l="0" t="0" r="0" b="7620"/>
            <wp:docPr id="1" name="图片 1" descr="bu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bucm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92480"/>
                    </a:xfrm>
                    <a:prstGeom prst="rect">
                      <a:avLst/>
                    </a:prstGeom>
                    <a:noFill/>
                    <a:ln>
                      <a:noFill/>
                    </a:ln>
                  </pic:spPr>
                </pic:pic>
              </a:graphicData>
            </a:graphic>
          </wp:inline>
        </w:drawing>
      </w:r>
    </w:p>
    <w:p w14:paraId="753AE4E4" w14:textId="77777777" w:rsidR="00BC453E" w:rsidRPr="00E756A5" w:rsidRDefault="00BC453E" w:rsidP="00BC453E">
      <w:pPr>
        <w:spacing w:line="276" w:lineRule="auto"/>
        <w:jc w:val="center"/>
        <w:rPr>
          <w:rFonts w:ascii="黑体" w:eastAsia="黑体"/>
          <w:sz w:val="56"/>
          <w:szCs w:val="52"/>
        </w:rPr>
      </w:pPr>
      <w:r w:rsidRPr="00E756A5">
        <w:rPr>
          <w:rFonts w:ascii="黑体" w:eastAsia="黑体" w:hint="eastAsia"/>
          <w:sz w:val="56"/>
          <w:szCs w:val="52"/>
        </w:rPr>
        <w:t>北京中医药大学第三届</w:t>
      </w:r>
    </w:p>
    <w:p w14:paraId="6F6C0552" w14:textId="77777777" w:rsidR="00BC453E" w:rsidRPr="00E756A5" w:rsidRDefault="00BC453E" w:rsidP="00BC453E">
      <w:pPr>
        <w:spacing w:line="276" w:lineRule="auto"/>
        <w:jc w:val="center"/>
        <w:rPr>
          <w:rFonts w:ascii="黑体" w:eastAsia="黑体"/>
          <w:sz w:val="56"/>
          <w:szCs w:val="52"/>
        </w:rPr>
      </w:pPr>
      <w:r w:rsidRPr="00E756A5">
        <w:rPr>
          <w:noProof/>
          <w:sz w:val="22"/>
        </w:rPr>
        <w:drawing>
          <wp:anchor distT="0" distB="0" distL="114300" distR="114300" simplePos="0" relativeHeight="251659264" behindDoc="1" locked="0" layoutInCell="1" allowOverlap="1" wp14:anchorId="5B213A25" wp14:editId="24C0969A">
            <wp:simplePos x="0" y="0"/>
            <wp:positionH relativeFrom="column">
              <wp:posOffset>733425</wp:posOffset>
            </wp:positionH>
            <wp:positionV relativeFrom="paragraph">
              <wp:posOffset>591185</wp:posOffset>
            </wp:positionV>
            <wp:extent cx="4200525" cy="4200525"/>
            <wp:effectExtent l="0" t="0" r="9525" b="9525"/>
            <wp:wrapNone/>
            <wp:docPr id="2" name="图片 2" descr="微信图片_20190516180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微信图片_20190516180847"/>
                    <pic:cNvPicPr>
                      <a:picLocks noChangeAspect="1" noChangeArrowheads="1"/>
                    </pic:cNvPicPr>
                  </pic:nvPicPr>
                  <pic:blipFill>
                    <a:blip r:embed="rId8">
                      <a:lum bright="60000" contrast="-60000"/>
                      <a:extLst>
                        <a:ext uri="{28A0092B-C50C-407E-A947-70E740481C1C}">
                          <a14:useLocalDpi xmlns:a14="http://schemas.microsoft.com/office/drawing/2010/main" val="0"/>
                        </a:ext>
                      </a:extLst>
                    </a:blip>
                    <a:srcRect/>
                    <a:stretch>
                      <a:fillRect/>
                    </a:stretch>
                  </pic:blipFill>
                  <pic:spPr bwMode="auto">
                    <a:xfrm>
                      <a:off x="0" y="0"/>
                      <a:ext cx="4200525" cy="420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56A5">
        <w:rPr>
          <w:rFonts w:ascii="黑体" w:eastAsia="黑体" w:hint="eastAsia"/>
          <w:sz w:val="56"/>
          <w:szCs w:val="52"/>
        </w:rPr>
        <w:t>“新奥·杏林杯”创新创业大赛</w:t>
      </w:r>
    </w:p>
    <w:p w14:paraId="1E151CCB" w14:textId="77777777" w:rsidR="00BC453E" w:rsidRDefault="00BC453E" w:rsidP="00BC453E">
      <w:pPr>
        <w:jc w:val="center"/>
        <w:rPr>
          <w:rFonts w:ascii="黑体" w:eastAsia="黑体"/>
          <w:sz w:val="72"/>
          <w:szCs w:val="52"/>
        </w:rPr>
      </w:pPr>
    </w:p>
    <w:p w14:paraId="2AFE50EB" w14:textId="77777777" w:rsidR="00BC453E" w:rsidRPr="00E756A5" w:rsidRDefault="00BC453E" w:rsidP="00BC453E">
      <w:pPr>
        <w:jc w:val="center"/>
        <w:rPr>
          <w:rFonts w:ascii="黑体" w:eastAsia="黑体"/>
          <w:sz w:val="56"/>
          <w:szCs w:val="52"/>
        </w:rPr>
      </w:pPr>
      <w:r w:rsidRPr="00E756A5">
        <w:rPr>
          <w:rFonts w:ascii="黑体" w:eastAsia="黑体" w:hint="eastAsia"/>
          <w:sz w:val="72"/>
          <w:szCs w:val="52"/>
        </w:rPr>
        <w:t>项目申报书</w:t>
      </w:r>
    </w:p>
    <w:tbl>
      <w:tblPr>
        <w:tblW w:w="0" w:type="auto"/>
        <w:jc w:val="center"/>
        <w:tblLayout w:type="fixed"/>
        <w:tblLook w:val="0000" w:firstRow="0" w:lastRow="0" w:firstColumn="0" w:lastColumn="0" w:noHBand="0" w:noVBand="0"/>
      </w:tblPr>
      <w:tblGrid>
        <w:gridCol w:w="2681"/>
        <w:gridCol w:w="4713"/>
      </w:tblGrid>
      <w:tr w:rsidR="00BC453E" w14:paraId="09D90CC2" w14:textId="77777777" w:rsidTr="008F42C6">
        <w:trPr>
          <w:trHeight w:val="567"/>
          <w:jc w:val="center"/>
        </w:trPr>
        <w:tc>
          <w:tcPr>
            <w:tcW w:w="2681" w:type="dxa"/>
            <w:vAlign w:val="bottom"/>
          </w:tcPr>
          <w:p w14:paraId="7973118C" w14:textId="77777777" w:rsidR="00BC453E" w:rsidRDefault="00BC453E" w:rsidP="008F42C6">
            <w:pPr>
              <w:rPr>
                <w:rFonts w:ascii="黑体" w:eastAsia="黑体"/>
                <w:sz w:val="52"/>
                <w:szCs w:val="52"/>
              </w:rPr>
            </w:pPr>
          </w:p>
          <w:p w14:paraId="4E752151" w14:textId="77777777" w:rsidR="00BC453E" w:rsidRDefault="00BC453E" w:rsidP="008F42C6">
            <w:pPr>
              <w:rPr>
                <w:rFonts w:ascii="黑体" w:eastAsia="黑体"/>
                <w:sz w:val="52"/>
                <w:szCs w:val="52"/>
              </w:rPr>
            </w:pPr>
          </w:p>
          <w:p w14:paraId="7E8C0B32" w14:textId="77777777" w:rsidR="00BC453E" w:rsidRDefault="00BC453E" w:rsidP="008F42C6">
            <w:pPr>
              <w:rPr>
                <w:rFonts w:ascii="黑体" w:eastAsia="黑体"/>
                <w:sz w:val="52"/>
                <w:szCs w:val="52"/>
              </w:rPr>
            </w:pPr>
          </w:p>
          <w:p w14:paraId="5D967725" w14:textId="77777777" w:rsidR="00BC453E" w:rsidRDefault="00BC453E" w:rsidP="008F42C6">
            <w:pPr>
              <w:rPr>
                <w:rFonts w:eastAsia="仿宋_GB2312"/>
                <w:bCs/>
                <w:sz w:val="28"/>
                <w:szCs w:val="28"/>
              </w:rPr>
            </w:pPr>
            <w:r>
              <w:rPr>
                <w:rFonts w:eastAsia="仿宋_GB2312" w:hint="eastAsia"/>
                <w:sz w:val="28"/>
                <w:szCs w:val="28"/>
              </w:rPr>
              <w:t>项</w:t>
            </w:r>
            <w:r>
              <w:rPr>
                <w:rFonts w:eastAsia="仿宋_GB2312" w:hint="eastAsia"/>
                <w:sz w:val="28"/>
                <w:szCs w:val="28"/>
              </w:rPr>
              <w:t xml:space="preserve">  </w:t>
            </w:r>
            <w:r>
              <w:rPr>
                <w:rFonts w:eastAsia="仿宋_GB2312" w:hint="eastAsia"/>
                <w:sz w:val="28"/>
                <w:szCs w:val="28"/>
              </w:rPr>
              <w:t>目</w:t>
            </w:r>
            <w:r>
              <w:rPr>
                <w:rFonts w:eastAsia="仿宋_GB2312" w:hint="eastAsia"/>
                <w:sz w:val="28"/>
                <w:szCs w:val="28"/>
              </w:rPr>
              <w:t xml:space="preserve">  </w:t>
            </w:r>
            <w:r>
              <w:rPr>
                <w:rFonts w:eastAsia="仿宋_GB2312" w:hint="eastAsia"/>
                <w:sz w:val="28"/>
                <w:szCs w:val="28"/>
              </w:rPr>
              <w:t>名</w:t>
            </w:r>
            <w:r>
              <w:rPr>
                <w:rFonts w:eastAsia="仿宋_GB2312" w:hint="eastAsia"/>
                <w:sz w:val="28"/>
                <w:szCs w:val="28"/>
              </w:rPr>
              <w:t xml:space="preserve">  </w:t>
            </w:r>
            <w:r>
              <w:rPr>
                <w:rFonts w:eastAsia="仿宋_GB2312" w:hint="eastAsia"/>
                <w:sz w:val="28"/>
                <w:szCs w:val="28"/>
              </w:rPr>
              <w:t>称</w:t>
            </w:r>
            <w:r>
              <w:rPr>
                <w:rFonts w:eastAsia="仿宋_GB2312" w:hint="eastAsia"/>
                <w:sz w:val="28"/>
                <w:szCs w:val="28"/>
              </w:rPr>
              <w:t xml:space="preserve">  </w:t>
            </w:r>
            <w:r>
              <w:rPr>
                <w:rFonts w:eastAsia="仿宋_GB2312" w:hint="eastAsia"/>
                <w:sz w:val="28"/>
                <w:szCs w:val="28"/>
              </w:rPr>
              <w:t>：</w:t>
            </w:r>
            <w:r>
              <w:rPr>
                <w:rFonts w:eastAsia="仿宋_GB2312"/>
                <w:bCs/>
                <w:sz w:val="28"/>
                <w:szCs w:val="28"/>
              </w:rPr>
              <w:t xml:space="preserve"> </w:t>
            </w:r>
          </w:p>
        </w:tc>
        <w:tc>
          <w:tcPr>
            <w:tcW w:w="4713" w:type="dxa"/>
            <w:tcBorders>
              <w:top w:val="nil"/>
              <w:left w:val="nil"/>
              <w:bottom w:val="single" w:sz="4" w:space="0" w:color="auto"/>
              <w:right w:val="nil"/>
            </w:tcBorders>
            <w:vAlign w:val="center"/>
          </w:tcPr>
          <w:p w14:paraId="7065BB8D" w14:textId="77777777" w:rsidR="00BC453E" w:rsidRDefault="00BC453E" w:rsidP="008F42C6">
            <w:pPr>
              <w:spacing w:line="336" w:lineRule="auto"/>
              <w:jc w:val="left"/>
              <w:rPr>
                <w:rFonts w:eastAsia="仿宋_GB2312"/>
                <w:bCs/>
                <w:sz w:val="28"/>
                <w:szCs w:val="28"/>
              </w:rPr>
            </w:pPr>
          </w:p>
        </w:tc>
      </w:tr>
      <w:tr w:rsidR="00BC453E" w14:paraId="7D082F92" w14:textId="77777777" w:rsidTr="008F42C6">
        <w:trPr>
          <w:trHeight w:val="567"/>
          <w:jc w:val="center"/>
        </w:trPr>
        <w:tc>
          <w:tcPr>
            <w:tcW w:w="2681" w:type="dxa"/>
            <w:vAlign w:val="bottom"/>
          </w:tcPr>
          <w:p w14:paraId="66CB1DC1" w14:textId="77777777" w:rsidR="00BC453E" w:rsidRDefault="00BC453E" w:rsidP="008F42C6">
            <w:pPr>
              <w:jc w:val="distribute"/>
              <w:rPr>
                <w:rFonts w:eastAsia="仿宋_GB2312"/>
                <w:sz w:val="28"/>
                <w:szCs w:val="28"/>
              </w:rPr>
            </w:pPr>
            <w:r>
              <w:rPr>
                <w:rFonts w:eastAsia="仿宋_GB2312" w:hint="eastAsia"/>
                <w:sz w:val="28"/>
                <w:szCs w:val="28"/>
              </w:rPr>
              <w:t>项目组别：</w:t>
            </w:r>
          </w:p>
        </w:tc>
        <w:tc>
          <w:tcPr>
            <w:tcW w:w="4713" w:type="dxa"/>
            <w:tcBorders>
              <w:top w:val="nil"/>
              <w:left w:val="nil"/>
              <w:bottom w:val="single" w:sz="4" w:space="0" w:color="auto"/>
              <w:right w:val="nil"/>
            </w:tcBorders>
            <w:vAlign w:val="center"/>
          </w:tcPr>
          <w:p w14:paraId="1941668F" w14:textId="77777777" w:rsidR="00BC453E" w:rsidRDefault="00BC453E" w:rsidP="008F42C6">
            <w:pPr>
              <w:spacing w:line="336" w:lineRule="auto"/>
              <w:jc w:val="center"/>
              <w:rPr>
                <w:rFonts w:eastAsia="仿宋_GB2312"/>
                <w:bCs/>
                <w:sz w:val="28"/>
                <w:szCs w:val="28"/>
              </w:rPr>
            </w:pPr>
            <w:r>
              <w:rPr>
                <w:rFonts w:eastAsia="仿宋_GB2312" w:hint="eastAsia"/>
                <w:bCs/>
                <w:sz w:val="28"/>
                <w:szCs w:val="28"/>
              </w:rPr>
              <w:t>创意组</w:t>
            </w:r>
            <w:r>
              <w:rPr>
                <w:rFonts w:eastAsia="仿宋_GB2312" w:hint="eastAsia"/>
                <w:bCs/>
                <w:sz w:val="28"/>
                <w:szCs w:val="28"/>
              </w:rPr>
              <w:t>/</w:t>
            </w:r>
            <w:proofErr w:type="gramStart"/>
            <w:r>
              <w:rPr>
                <w:rFonts w:eastAsia="仿宋_GB2312" w:hint="eastAsia"/>
                <w:bCs/>
                <w:sz w:val="28"/>
                <w:szCs w:val="28"/>
              </w:rPr>
              <w:t>创新组</w:t>
            </w:r>
            <w:r>
              <w:rPr>
                <w:rFonts w:eastAsia="仿宋_GB2312" w:hint="eastAsia"/>
                <w:bCs/>
                <w:sz w:val="28"/>
                <w:szCs w:val="28"/>
              </w:rPr>
              <w:t>/</w:t>
            </w:r>
            <w:r>
              <w:rPr>
                <w:rFonts w:eastAsia="仿宋_GB2312" w:hint="eastAsia"/>
                <w:bCs/>
                <w:sz w:val="28"/>
                <w:szCs w:val="28"/>
              </w:rPr>
              <w:t>创业组</w:t>
            </w:r>
            <w:proofErr w:type="gramEnd"/>
            <w:r>
              <w:rPr>
                <w:rFonts w:eastAsia="仿宋_GB2312" w:hint="eastAsia"/>
                <w:bCs/>
                <w:sz w:val="28"/>
                <w:szCs w:val="28"/>
              </w:rPr>
              <w:t>/</w:t>
            </w:r>
            <w:r>
              <w:rPr>
                <w:rFonts w:eastAsia="仿宋_GB2312" w:hint="eastAsia"/>
                <w:bCs/>
                <w:sz w:val="28"/>
                <w:szCs w:val="28"/>
              </w:rPr>
              <w:t>“红旅”组别</w:t>
            </w:r>
          </w:p>
        </w:tc>
      </w:tr>
      <w:tr w:rsidR="00BC453E" w14:paraId="65D2F122" w14:textId="77777777" w:rsidTr="008F42C6">
        <w:trPr>
          <w:trHeight w:val="567"/>
          <w:jc w:val="center"/>
        </w:trPr>
        <w:tc>
          <w:tcPr>
            <w:tcW w:w="2681" w:type="dxa"/>
            <w:vAlign w:val="bottom"/>
          </w:tcPr>
          <w:p w14:paraId="3E15FA03" w14:textId="77777777" w:rsidR="00BC453E" w:rsidRDefault="00BC453E" w:rsidP="008F42C6">
            <w:pPr>
              <w:jc w:val="distribute"/>
              <w:rPr>
                <w:rFonts w:eastAsia="仿宋_GB2312"/>
                <w:bCs/>
                <w:sz w:val="28"/>
                <w:szCs w:val="28"/>
              </w:rPr>
            </w:pPr>
            <w:r>
              <w:rPr>
                <w:rFonts w:eastAsia="仿宋_GB2312" w:hint="eastAsia"/>
                <w:sz w:val="28"/>
                <w:szCs w:val="28"/>
              </w:rPr>
              <w:t>项目负责人：</w:t>
            </w:r>
          </w:p>
        </w:tc>
        <w:tc>
          <w:tcPr>
            <w:tcW w:w="4713" w:type="dxa"/>
            <w:tcBorders>
              <w:top w:val="single" w:sz="4" w:space="0" w:color="auto"/>
              <w:left w:val="nil"/>
              <w:bottom w:val="single" w:sz="4" w:space="0" w:color="auto"/>
              <w:right w:val="nil"/>
            </w:tcBorders>
            <w:vAlign w:val="center"/>
          </w:tcPr>
          <w:p w14:paraId="6C25163C" w14:textId="77777777" w:rsidR="00BC453E" w:rsidRDefault="00BC453E" w:rsidP="008F42C6">
            <w:pPr>
              <w:spacing w:line="336" w:lineRule="auto"/>
              <w:jc w:val="center"/>
              <w:rPr>
                <w:rFonts w:ascii="仿宋_GB2312" w:eastAsia="仿宋_GB2312"/>
                <w:bCs/>
                <w:sz w:val="28"/>
                <w:szCs w:val="28"/>
              </w:rPr>
            </w:pPr>
          </w:p>
        </w:tc>
      </w:tr>
      <w:tr w:rsidR="00BC453E" w14:paraId="5A7F8DFB" w14:textId="77777777" w:rsidTr="008F42C6">
        <w:trPr>
          <w:trHeight w:val="567"/>
          <w:jc w:val="center"/>
        </w:trPr>
        <w:tc>
          <w:tcPr>
            <w:tcW w:w="2681" w:type="dxa"/>
            <w:vAlign w:val="bottom"/>
          </w:tcPr>
          <w:p w14:paraId="68799092" w14:textId="77777777" w:rsidR="00BC453E" w:rsidRDefault="00BC453E" w:rsidP="008F42C6">
            <w:pPr>
              <w:jc w:val="distribute"/>
              <w:rPr>
                <w:rFonts w:eastAsia="仿宋_GB2312"/>
                <w:sz w:val="28"/>
                <w:szCs w:val="28"/>
              </w:rPr>
            </w:pPr>
            <w:r>
              <w:rPr>
                <w:rFonts w:eastAsia="仿宋_GB2312" w:hint="eastAsia"/>
                <w:sz w:val="28"/>
                <w:szCs w:val="28"/>
              </w:rPr>
              <w:t>所在学院：</w:t>
            </w:r>
          </w:p>
        </w:tc>
        <w:tc>
          <w:tcPr>
            <w:tcW w:w="4713" w:type="dxa"/>
            <w:tcBorders>
              <w:top w:val="single" w:sz="4" w:space="0" w:color="auto"/>
              <w:left w:val="nil"/>
              <w:bottom w:val="single" w:sz="4" w:space="0" w:color="auto"/>
              <w:right w:val="nil"/>
            </w:tcBorders>
            <w:vAlign w:val="center"/>
          </w:tcPr>
          <w:p w14:paraId="1AAC2E79" w14:textId="77777777" w:rsidR="00BC453E" w:rsidRDefault="00BC453E" w:rsidP="008F42C6">
            <w:pPr>
              <w:spacing w:line="336" w:lineRule="auto"/>
              <w:jc w:val="center"/>
              <w:rPr>
                <w:rFonts w:ascii="仿宋_GB2312" w:eastAsia="仿宋_GB2312"/>
                <w:bCs/>
                <w:sz w:val="28"/>
                <w:szCs w:val="28"/>
              </w:rPr>
            </w:pPr>
          </w:p>
        </w:tc>
      </w:tr>
      <w:tr w:rsidR="00BC453E" w14:paraId="503953A9" w14:textId="77777777" w:rsidTr="008F42C6">
        <w:trPr>
          <w:trHeight w:val="567"/>
          <w:jc w:val="center"/>
        </w:trPr>
        <w:tc>
          <w:tcPr>
            <w:tcW w:w="2681" w:type="dxa"/>
            <w:vAlign w:val="bottom"/>
          </w:tcPr>
          <w:p w14:paraId="6A76AE99" w14:textId="77777777" w:rsidR="00BC453E" w:rsidRDefault="00BC453E" w:rsidP="008F42C6">
            <w:pPr>
              <w:jc w:val="distribute"/>
              <w:rPr>
                <w:rFonts w:eastAsia="仿宋_GB2312"/>
                <w:sz w:val="28"/>
                <w:szCs w:val="28"/>
              </w:rPr>
            </w:pPr>
            <w:r>
              <w:rPr>
                <w:rFonts w:eastAsia="仿宋_GB2312" w:hint="eastAsia"/>
                <w:sz w:val="28"/>
                <w:szCs w:val="28"/>
              </w:rPr>
              <w:t>联系电话：</w:t>
            </w:r>
          </w:p>
        </w:tc>
        <w:tc>
          <w:tcPr>
            <w:tcW w:w="4713" w:type="dxa"/>
            <w:tcBorders>
              <w:top w:val="single" w:sz="4" w:space="0" w:color="auto"/>
              <w:left w:val="nil"/>
              <w:bottom w:val="single" w:sz="4" w:space="0" w:color="auto"/>
              <w:right w:val="nil"/>
            </w:tcBorders>
            <w:vAlign w:val="center"/>
          </w:tcPr>
          <w:p w14:paraId="66150A4F" w14:textId="77777777" w:rsidR="00BC453E" w:rsidRDefault="00BC453E" w:rsidP="008F42C6">
            <w:pPr>
              <w:spacing w:line="336" w:lineRule="auto"/>
              <w:jc w:val="center"/>
              <w:rPr>
                <w:rFonts w:eastAsia="仿宋_GB2312"/>
                <w:bCs/>
                <w:sz w:val="28"/>
                <w:szCs w:val="28"/>
              </w:rPr>
            </w:pPr>
          </w:p>
        </w:tc>
      </w:tr>
      <w:tr w:rsidR="00BC453E" w14:paraId="60FE5B56" w14:textId="77777777" w:rsidTr="008F42C6">
        <w:trPr>
          <w:trHeight w:val="567"/>
          <w:jc w:val="center"/>
        </w:trPr>
        <w:tc>
          <w:tcPr>
            <w:tcW w:w="2681" w:type="dxa"/>
            <w:vAlign w:val="bottom"/>
          </w:tcPr>
          <w:p w14:paraId="424B67DD" w14:textId="77777777" w:rsidR="00BC453E" w:rsidRDefault="00BC453E" w:rsidP="008F42C6">
            <w:pPr>
              <w:jc w:val="distribute"/>
              <w:rPr>
                <w:rFonts w:eastAsia="仿宋_GB2312"/>
                <w:sz w:val="28"/>
                <w:szCs w:val="28"/>
              </w:rPr>
            </w:pPr>
            <w:r>
              <w:rPr>
                <w:rFonts w:eastAsia="仿宋_GB2312" w:hint="eastAsia"/>
                <w:sz w:val="28"/>
                <w:szCs w:val="28"/>
              </w:rPr>
              <w:t>指导教师：</w:t>
            </w:r>
          </w:p>
        </w:tc>
        <w:tc>
          <w:tcPr>
            <w:tcW w:w="4713" w:type="dxa"/>
            <w:tcBorders>
              <w:top w:val="single" w:sz="4" w:space="0" w:color="auto"/>
              <w:left w:val="nil"/>
              <w:bottom w:val="single" w:sz="4" w:space="0" w:color="auto"/>
              <w:right w:val="nil"/>
            </w:tcBorders>
            <w:vAlign w:val="center"/>
          </w:tcPr>
          <w:p w14:paraId="61DC7195" w14:textId="77777777" w:rsidR="00BC453E" w:rsidRDefault="00BC453E" w:rsidP="008F42C6">
            <w:pPr>
              <w:spacing w:line="336" w:lineRule="auto"/>
              <w:jc w:val="center"/>
              <w:rPr>
                <w:rFonts w:eastAsia="仿宋_GB2312"/>
                <w:bCs/>
                <w:sz w:val="28"/>
                <w:szCs w:val="28"/>
              </w:rPr>
            </w:pPr>
          </w:p>
        </w:tc>
      </w:tr>
      <w:tr w:rsidR="00BC453E" w14:paraId="24657A0A" w14:textId="77777777" w:rsidTr="008F42C6">
        <w:trPr>
          <w:trHeight w:val="567"/>
          <w:jc w:val="center"/>
        </w:trPr>
        <w:tc>
          <w:tcPr>
            <w:tcW w:w="2681" w:type="dxa"/>
            <w:vAlign w:val="bottom"/>
          </w:tcPr>
          <w:p w14:paraId="1902D5E6" w14:textId="77777777" w:rsidR="00BC453E" w:rsidRDefault="00BC453E" w:rsidP="008F42C6">
            <w:pPr>
              <w:jc w:val="distribute"/>
              <w:rPr>
                <w:rFonts w:eastAsia="仿宋_GB2312"/>
                <w:sz w:val="28"/>
                <w:szCs w:val="28"/>
              </w:rPr>
            </w:pPr>
            <w:r>
              <w:rPr>
                <w:rFonts w:eastAsia="仿宋_GB2312" w:hint="eastAsia"/>
                <w:sz w:val="28"/>
                <w:szCs w:val="28"/>
              </w:rPr>
              <w:t>申报日期：</w:t>
            </w:r>
          </w:p>
        </w:tc>
        <w:tc>
          <w:tcPr>
            <w:tcW w:w="4713" w:type="dxa"/>
            <w:tcBorders>
              <w:top w:val="single" w:sz="4" w:space="0" w:color="auto"/>
              <w:left w:val="nil"/>
              <w:bottom w:val="single" w:sz="4" w:space="0" w:color="auto"/>
              <w:right w:val="nil"/>
            </w:tcBorders>
            <w:vAlign w:val="center"/>
          </w:tcPr>
          <w:p w14:paraId="1CD4A25D" w14:textId="77777777" w:rsidR="00BC453E" w:rsidRDefault="00BC453E" w:rsidP="008F42C6">
            <w:pPr>
              <w:spacing w:line="336" w:lineRule="auto"/>
              <w:jc w:val="center"/>
              <w:rPr>
                <w:rFonts w:eastAsia="仿宋_GB2312"/>
                <w:bCs/>
                <w:sz w:val="28"/>
                <w:szCs w:val="28"/>
              </w:rPr>
            </w:pPr>
            <w:r>
              <w:rPr>
                <w:rFonts w:eastAsia="仿宋_GB2312" w:hint="eastAsia"/>
                <w:bCs/>
                <w:sz w:val="28"/>
                <w:szCs w:val="28"/>
              </w:rPr>
              <w:t>20</w:t>
            </w:r>
            <w:r>
              <w:rPr>
                <w:rFonts w:eastAsia="仿宋_GB2312"/>
                <w:bCs/>
                <w:sz w:val="28"/>
                <w:szCs w:val="28"/>
              </w:rPr>
              <w:t>20</w:t>
            </w:r>
            <w:r>
              <w:rPr>
                <w:rFonts w:eastAsia="仿宋_GB2312" w:hint="eastAsia"/>
                <w:bCs/>
                <w:sz w:val="28"/>
                <w:szCs w:val="28"/>
              </w:rPr>
              <w:t>年</w:t>
            </w:r>
            <w:r>
              <w:rPr>
                <w:rFonts w:eastAsia="仿宋_GB2312"/>
                <w:bCs/>
                <w:sz w:val="28"/>
                <w:szCs w:val="28"/>
              </w:rPr>
              <w:t>2</w:t>
            </w:r>
            <w:r>
              <w:rPr>
                <w:rFonts w:eastAsia="仿宋_GB2312" w:hint="eastAsia"/>
                <w:bCs/>
                <w:sz w:val="28"/>
                <w:szCs w:val="28"/>
              </w:rPr>
              <w:t>月</w:t>
            </w:r>
          </w:p>
        </w:tc>
      </w:tr>
    </w:tbl>
    <w:p w14:paraId="6407AA92" w14:textId="77777777" w:rsidR="00BC453E" w:rsidRDefault="00BC453E" w:rsidP="00BC453E">
      <w:pPr>
        <w:adjustRightInd w:val="0"/>
        <w:snapToGrid w:val="0"/>
        <w:rPr>
          <w:rFonts w:eastAsia="仿宋_GB2312"/>
          <w:bCs/>
          <w:sz w:val="36"/>
          <w:szCs w:val="36"/>
        </w:rPr>
      </w:pPr>
    </w:p>
    <w:p w14:paraId="1527942F" w14:textId="77777777" w:rsidR="00BC453E" w:rsidRDefault="00BC453E" w:rsidP="00BC453E">
      <w:pPr>
        <w:adjustRightInd w:val="0"/>
        <w:snapToGrid w:val="0"/>
        <w:rPr>
          <w:rFonts w:eastAsia="仿宋_GB2312"/>
          <w:bCs/>
          <w:sz w:val="36"/>
          <w:szCs w:val="36"/>
        </w:rPr>
      </w:pPr>
    </w:p>
    <w:p w14:paraId="2A6C8D31" w14:textId="77777777" w:rsidR="00BC453E" w:rsidRDefault="00BC453E" w:rsidP="00BC453E">
      <w:pPr>
        <w:jc w:val="center"/>
        <w:rPr>
          <w:rFonts w:ascii="黑体" w:eastAsia="黑体"/>
          <w:bCs/>
          <w:sz w:val="30"/>
          <w:szCs w:val="30"/>
        </w:rPr>
      </w:pPr>
      <w:r>
        <w:rPr>
          <w:rFonts w:ascii="黑体" w:eastAsia="黑体" w:hint="eastAsia"/>
          <w:bCs/>
          <w:sz w:val="30"/>
          <w:szCs w:val="30"/>
        </w:rPr>
        <w:t>大学生创新创业教育中心</w:t>
      </w:r>
    </w:p>
    <w:p w14:paraId="21715A88" w14:textId="77777777" w:rsidR="00BC453E" w:rsidRDefault="00BC453E" w:rsidP="00BC453E">
      <w:pPr>
        <w:snapToGrid w:val="0"/>
        <w:jc w:val="center"/>
        <w:rPr>
          <w:rFonts w:ascii="黑体" w:eastAsia="黑体"/>
          <w:bCs/>
          <w:sz w:val="30"/>
          <w:szCs w:val="30"/>
        </w:rPr>
      </w:pPr>
    </w:p>
    <w:p w14:paraId="14AAE30F" w14:textId="77777777" w:rsidR="00BC453E" w:rsidRPr="00E756A5" w:rsidRDefault="00BC453E" w:rsidP="00BC453E">
      <w:pPr>
        <w:snapToGrid w:val="0"/>
        <w:jc w:val="center"/>
        <w:rPr>
          <w:rFonts w:ascii="黑体" w:eastAsia="黑体"/>
          <w:bCs/>
          <w:sz w:val="30"/>
          <w:szCs w:val="30"/>
        </w:rPr>
      </w:pPr>
      <w:r>
        <w:rPr>
          <w:rFonts w:ascii="黑体" w:eastAsia="黑体" w:hint="eastAsia"/>
          <w:bCs/>
          <w:sz w:val="30"/>
          <w:szCs w:val="30"/>
        </w:rPr>
        <w:t>20</w:t>
      </w:r>
      <w:r>
        <w:rPr>
          <w:rFonts w:ascii="黑体" w:eastAsia="黑体"/>
          <w:bCs/>
          <w:sz w:val="30"/>
          <w:szCs w:val="30"/>
        </w:rPr>
        <w:t>20</w:t>
      </w:r>
      <w:r>
        <w:rPr>
          <w:rFonts w:ascii="黑体" w:eastAsia="黑体" w:hint="eastAsia"/>
          <w:bCs/>
          <w:sz w:val="30"/>
          <w:szCs w:val="30"/>
        </w:rPr>
        <w:t>年制</w:t>
      </w:r>
      <w:r>
        <w:rPr>
          <w:rFonts w:hint="eastAsia"/>
        </w:rPr>
        <w:t xml:space="preserve"> </w:t>
      </w:r>
    </w:p>
    <w:p w14:paraId="7AD56D25" w14:textId="77777777" w:rsidR="00BC453E" w:rsidRDefault="00BC453E" w:rsidP="00BC453E">
      <w:pPr>
        <w:snapToGrid w:val="0"/>
        <w:jc w:val="center"/>
        <w:rPr>
          <w:rFonts w:ascii="黑体" w:eastAsia="黑体" w:hAnsi="黑体"/>
          <w:bCs/>
          <w:spacing w:val="100"/>
          <w:sz w:val="52"/>
          <w:szCs w:val="52"/>
        </w:rPr>
      </w:pPr>
      <w:r>
        <w:br w:type="page"/>
      </w:r>
      <w:r w:rsidRPr="00147BB4">
        <w:rPr>
          <w:rFonts w:ascii="黑体" w:eastAsia="黑体" w:hAnsi="黑体" w:hint="eastAsia"/>
          <w:bCs/>
          <w:spacing w:val="100"/>
          <w:sz w:val="52"/>
          <w:szCs w:val="52"/>
        </w:rPr>
        <w:lastRenderedPageBreak/>
        <w:t>保密声明</w:t>
      </w:r>
    </w:p>
    <w:p w14:paraId="68C91535" w14:textId="77777777" w:rsidR="00BC453E" w:rsidRDefault="00BC453E" w:rsidP="00BC453E">
      <w:pPr>
        <w:snapToGrid w:val="0"/>
        <w:rPr>
          <w:rFonts w:ascii="黑体" w:eastAsia="黑体" w:hAnsi="黑体"/>
          <w:bCs/>
          <w:spacing w:val="100"/>
          <w:sz w:val="52"/>
          <w:szCs w:val="52"/>
        </w:rPr>
      </w:pPr>
    </w:p>
    <w:p w14:paraId="053F7A55" w14:textId="77777777" w:rsidR="00BC453E" w:rsidRDefault="00BC453E" w:rsidP="00BC453E">
      <w:pPr>
        <w:snapToGrid w:val="0"/>
        <w:spacing w:line="360" w:lineRule="auto"/>
        <w:ind w:firstLine="640"/>
        <w:jc w:val="left"/>
        <w:rPr>
          <w:rFonts w:ascii="黑体" w:eastAsia="黑体" w:hAnsi="黑体"/>
          <w:bCs/>
          <w:spacing w:val="100"/>
          <w:sz w:val="52"/>
          <w:szCs w:val="52"/>
        </w:rPr>
      </w:pPr>
      <w:r w:rsidRPr="00147BB4">
        <w:rPr>
          <w:rFonts w:ascii="黑体" w:eastAsia="黑体" w:hAnsi="仿宋" w:hint="eastAsia"/>
          <w:color w:val="000000"/>
          <w:sz w:val="32"/>
          <w:szCs w:val="32"/>
        </w:rPr>
        <w:t>鉴于商业计划书（以下简称“计划书”）内容涉及各参赛团队的名誉权、知识产权及商业机密，为保障各参赛团队权益，</w:t>
      </w:r>
      <w:proofErr w:type="gramStart"/>
      <w:r w:rsidRPr="00147BB4">
        <w:rPr>
          <w:rFonts w:ascii="黑体" w:eastAsia="黑体" w:hAnsi="仿宋" w:hint="eastAsia"/>
          <w:color w:val="000000"/>
          <w:sz w:val="32"/>
          <w:szCs w:val="32"/>
        </w:rPr>
        <w:t>故主办</w:t>
      </w:r>
      <w:proofErr w:type="gramEnd"/>
      <w:r w:rsidRPr="00147BB4">
        <w:rPr>
          <w:rFonts w:ascii="黑体" w:eastAsia="黑体" w:hAnsi="仿宋" w:hint="eastAsia"/>
          <w:color w:val="000000"/>
          <w:sz w:val="32"/>
          <w:szCs w:val="32"/>
        </w:rPr>
        <w:t>方承诺：</w:t>
      </w:r>
    </w:p>
    <w:p w14:paraId="6F44CDD1" w14:textId="77777777" w:rsidR="00BC453E" w:rsidRDefault="00BC453E" w:rsidP="00BC453E">
      <w:pPr>
        <w:snapToGrid w:val="0"/>
        <w:spacing w:line="360" w:lineRule="auto"/>
        <w:ind w:firstLine="640"/>
        <w:jc w:val="left"/>
        <w:rPr>
          <w:rFonts w:ascii="黑体" w:eastAsia="黑体" w:hAnsi="黑体"/>
          <w:bCs/>
          <w:spacing w:val="100"/>
          <w:sz w:val="52"/>
          <w:szCs w:val="52"/>
        </w:rPr>
      </w:pPr>
      <w:r w:rsidRPr="00147BB4">
        <w:rPr>
          <w:rFonts w:ascii="黑体" w:eastAsia="黑体" w:hAnsi="仿宋" w:hint="eastAsia"/>
          <w:color w:val="000000"/>
          <w:sz w:val="32"/>
          <w:szCs w:val="32"/>
        </w:rPr>
        <w:t>主办方自收到计划书之日起，在大赛各阶段承担妥善保管本计划书的义务，保证计划书仅用于与本次大赛有关的工作或目的。未经参赛团队负责人书面许可，不得以任何方式向与大赛工作无关的第三方提供参赛团队计划书的全部或部分内容。</w:t>
      </w:r>
    </w:p>
    <w:p w14:paraId="3D98BAF2" w14:textId="77777777" w:rsidR="00BC453E" w:rsidRDefault="00BC453E" w:rsidP="00BC453E">
      <w:pPr>
        <w:snapToGrid w:val="0"/>
        <w:spacing w:line="360" w:lineRule="auto"/>
        <w:ind w:firstLine="640"/>
        <w:jc w:val="left"/>
        <w:rPr>
          <w:rFonts w:ascii="黑体" w:eastAsia="黑体" w:hAnsi="黑体"/>
          <w:bCs/>
          <w:spacing w:val="100"/>
          <w:sz w:val="52"/>
          <w:szCs w:val="52"/>
        </w:rPr>
      </w:pPr>
      <w:r w:rsidRPr="00147BB4">
        <w:rPr>
          <w:rFonts w:ascii="黑体" w:eastAsia="黑体" w:hAnsi="仿宋" w:hint="eastAsia"/>
          <w:color w:val="000000"/>
          <w:sz w:val="32"/>
          <w:szCs w:val="32"/>
        </w:rPr>
        <w:t>为正常开展评审工作，主办方有权将各参赛团队提交的一切材料提供给负责评审的评委进行内容可行性讨论及评估。在此过程中，因大赛服务工作需要，部分工作人员也将接触计划书的部分或全部内容。以上两种情况与保密原则不相违背。但主办方有义务对相关工作人员进行培训及有效管理，确保本声明内容切实履行。</w:t>
      </w:r>
    </w:p>
    <w:p w14:paraId="27489EAC" w14:textId="77777777" w:rsidR="00BC453E" w:rsidRPr="00147BB4" w:rsidRDefault="00BC453E" w:rsidP="00BC453E">
      <w:pPr>
        <w:snapToGrid w:val="0"/>
        <w:spacing w:line="360" w:lineRule="auto"/>
        <w:ind w:firstLine="640"/>
        <w:jc w:val="left"/>
        <w:rPr>
          <w:rFonts w:ascii="黑体" w:eastAsia="黑体" w:hAnsi="黑体"/>
          <w:bCs/>
          <w:spacing w:val="100"/>
          <w:sz w:val="52"/>
          <w:szCs w:val="52"/>
        </w:rPr>
      </w:pPr>
      <w:r w:rsidRPr="00147BB4">
        <w:rPr>
          <w:rFonts w:ascii="黑体" w:eastAsia="黑体" w:hAnsi="仿宋" w:hint="eastAsia"/>
          <w:color w:val="000000"/>
          <w:sz w:val="32"/>
          <w:szCs w:val="32"/>
        </w:rPr>
        <w:t>主办方愿在大赛各个环节、阶段，接受广大师生和参赛者的监督，特此声明。</w:t>
      </w:r>
    </w:p>
    <w:p w14:paraId="27FBEE46" w14:textId="77777777" w:rsidR="00BC453E" w:rsidRDefault="00BC453E" w:rsidP="00BC453E">
      <w:pPr>
        <w:spacing w:line="360" w:lineRule="auto"/>
        <w:ind w:right="720" w:firstLineChars="200" w:firstLine="420"/>
        <w:jc w:val="center"/>
      </w:pPr>
    </w:p>
    <w:p w14:paraId="06F0B957" w14:textId="77777777" w:rsidR="00BC453E" w:rsidRDefault="00BC453E" w:rsidP="00BC453E">
      <w:pPr>
        <w:spacing w:line="360" w:lineRule="auto"/>
        <w:ind w:right="720" w:firstLineChars="200" w:firstLine="420"/>
        <w:jc w:val="center"/>
      </w:pPr>
    </w:p>
    <w:p w14:paraId="5C030423" w14:textId="77777777" w:rsidR="00BC453E" w:rsidRDefault="00BC453E" w:rsidP="00BC453E">
      <w:pPr>
        <w:spacing w:line="360" w:lineRule="auto"/>
        <w:ind w:right="720"/>
        <w:rPr>
          <w:rFonts w:ascii="楷体" w:eastAsia="楷体" w:hAnsi="楷体"/>
          <w:b/>
          <w:szCs w:val="21"/>
        </w:rPr>
        <w:sectPr w:rsidR="00BC453E">
          <w:pgSz w:w="11906" w:h="16838"/>
          <w:pgMar w:top="1440" w:right="1418" w:bottom="1440" w:left="1418" w:header="851" w:footer="992" w:gutter="0"/>
          <w:cols w:space="720"/>
        </w:sectPr>
      </w:pPr>
    </w:p>
    <w:p w14:paraId="7AC2A221" w14:textId="77777777" w:rsidR="00BC453E" w:rsidRPr="0063226D" w:rsidRDefault="00BC453E" w:rsidP="00BC453E">
      <w:pPr>
        <w:spacing w:line="360" w:lineRule="auto"/>
        <w:ind w:right="720" w:firstLineChars="200" w:firstLine="883"/>
        <w:jc w:val="center"/>
        <w:rPr>
          <w:rFonts w:ascii="黑体" w:eastAsia="黑体" w:hAnsi="黑体"/>
          <w:b/>
          <w:sz w:val="44"/>
          <w:szCs w:val="44"/>
        </w:rPr>
      </w:pPr>
      <w:r w:rsidRPr="0063226D">
        <w:rPr>
          <w:rFonts w:ascii="黑体" w:eastAsia="黑体" w:hAnsi="黑体" w:hint="eastAsia"/>
          <w:b/>
          <w:sz w:val="44"/>
          <w:szCs w:val="44"/>
        </w:rPr>
        <w:lastRenderedPageBreak/>
        <w:t>第一部分 团队信息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169"/>
        <w:gridCol w:w="2120"/>
        <w:gridCol w:w="1177"/>
        <w:gridCol w:w="1301"/>
        <w:gridCol w:w="992"/>
        <w:gridCol w:w="993"/>
        <w:gridCol w:w="1701"/>
        <w:gridCol w:w="1417"/>
        <w:gridCol w:w="1418"/>
        <w:gridCol w:w="1166"/>
      </w:tblGrid>
      <w:tr w:rsidR="00BC453E" w14:paraId="0D82DF08" w14:textId="77777777" w:rsidTr="008F42C6">
        <w:trPr>
          <w:trHeight w:val="568"/>
        </w:trPr>
        <w:tc>
          <w:tcPr>
            <w:tcW w:w="14174" w:type="dxa"/>
            <w:gridSpan w:val="11"/>
            <w:vAlign w:val="center"/>
          </w:tcPr>
          <w:p w14:paraId="17D2D004" w14:textId="77777777" w:rsidR="00BC453E" w:rsidRDefault="00BC453E" w:rsidP="008F42C6">
            <w:pPr>
              <w:spacing w:line="370" w:lineRule="atLeast"/>
              <w:ind w:rightChars="-51" w:right="-107"/>
              <w:jc w:val="center"/>
              <w:rPr>
                <w:rFonts w:ascii="黑体" w:eastAsia="黑体" w:hAnsi="黑体"/>
                <w:b/>
                <w:szCs w:val="21"/>
              </w:rPr>
            </w:pPr>
            <w:r>
              <w:rPr>
                <w:rFonts w:ascii="黑体" w:eastAsia="黑体" w:hAnsi="黑体" w:hint="eastAsia"/>
                <w:b/>
                <w:szCs w:val="21"/>
              </w:rPr>
              <w:t>指导教师信息（可自行增行）</w:t>
            </w:r>
          </w:p>
        </w:tc>
      </w:tr>
      <w:tr w:rsidR="00BC453E" w14:paraId="7D1770B4" w14:textId="77777777" w:rsidTr="008F42C6">
        <w:trPr>
          <w:trHeight w:val="568"/>
        </w:trPr>
        <w:tc>
          <w:tcPr>
            <w:tcW w:w="720" w:type="dxa"/>
            <w:vAlign w:val="center"/>
          </w:tcPr>
          <w:p w14:paraId="70B2E482" w14:textId="77777777" w:rsidR="00BC453E" w:rsidRDefault="00BC453E" w:rsidP="008F42C6">
            <w:pPr>
              <w:spacing w:line="370" w:lineRule="atLeast"/>
              <w:ind w:rightChars="-51" w:right="-107"/>
              <w:jc w:val="center"/>
              <w:rPr>
                <w:rFonts w:ascii="黑体" w:eastAsia="黑体" w:hAnsi="黑体"/>
                <w:b/>
                <w:szCs w:val="21"/>
              </w:rPr>
            </w:pPr>
            <w:r>
              <w:rPr>
                <w:rFonts w:ascii="黑体" w:eastAsia="黑体" w:hAnsi="黑体" w:hint="eastAsia"/>
                <w:b/>
                <w:szCs w:val="21"/>
              </w:rPr>
              <w:t>序号</w:t>
            </w:r>
          </w:p>
        </w:tc>
        <w:tc>
          <w:tcPr>
            <w:tcW w:w="1169" w:type="dxa"/>
            <w:vAlign w:val="center"/>
          </w:tcPr>
          <w:p w14:paraId="19F54EAF" w14:textId="77777777" w:rsidR="00BC453E" w:rsidRDefault="00BC453E" w:rsidP="008F42C6">
            <w:pPr>
              <w:spacing w:line="370" w:lineRule="atLeast"/>
              <w:ind w:rightChars="-51" w:right="-107"/>
              <w:jc w:val="center"/>
              <w:rPr>
                <w:rFonts w:ascii="黑体" w:eastAsia="黑体" w:hAnsi="黑体"/>
                <w:b/>
                <w:szCs w:val="21"/>
              </w:rPr>
            </w:pPr>
            <w:r>
              <w:rPr>
                <w:rFonts w:ascii="黑体" w:eastAsia="黑体" w:hAnsi="黑体" w:hint="eastAsia"/>
                <w:b/>
                <w:szCs w:val="21"/>
              </w:rPr>
              <w:t>姓  名</w:t>
            </w:r>
          </w:p>
        </w:tc>
        <w:tc>
          <w:tcPr>
            <w:tcW w:w="2120" w:type="dxa"/>
            <w:vAlign w:val="center"/>
          </w:tcPr>
          <w:p w14:paraId="72D84200" w14:textId="77777777" w:rsidR="00BC453E" w:rsidRDefault="00BC453E" w:rsidP="008F42C6">
            <w:pPr>
              <w:spacing w:line="370" w:lineRule="atLeast"/>
              <w:ind w:rightChars="-51" w:right="-107"/>
              <w:jc w:val="center"/>
              <w:rPr>
                <w:rFonts w:ascii="黑体" w:eastAsia="黑体" w:hAnsi="黑体"/>
                <w:b/>
                <w:szCs w:val="21"/>
              </w:rPr>
            </w:pPr>
            <w:r>
              <w:rPr>
                <w:rFonts w:ascii="黑体" w:eastAsia="黑体" w:hAnsi="黑体" w:hint="eastAsia"/>
                <w:b/>
                <w:szCs w:val="21"/>
              </w:rPr>
              <w:t>工号</w:t>
            </w:r>
          </w:p>
        </w:tc>
        <w:tc>
          <w:tcPr>
            <w:tcW w:w="1177" w:type="dxa"/>
            <w:vAlign w:val="center"/>
          </w:tcPr>
          <w:p w14:paraId="6D68DD34" w14:textId="77777777" w:rsidR="00BC453E" w:rsidRDefault="00BC453E" w:rsidP="008F42C6">
            <w:pPr>
              <w:spacing w:line="370" w:lineRule="atLeast"/>
              <w:ind w:rightChars="-51" w:right="-107"/>
              <w:jc w:val="center"/>
              <w:rPr>
                <w:rFonts w:ascii="黑体" w:eastAsia="黑体" w:hAnsi="黑体"/>
                <w:b/>
                <w:szCs w:val="21"/>
              </w:rPr>
            </w:pPr>
            <w:r>
              <w:rPr>
                <w:rFonts w:ascii="黑体" w:eastAsia="黑体" w:hAnsi="黑体" w:hint="eastAsia"/>
                <w:b/>
                <w:szCs w:val="21"/>
              </w:rPr>
              <w:t>性别</w:t>
            </w:r>
          </w:p>
        </w:tc>
        <w:tc>
          <w:tcPr>
            <w:tcW w:w="1301" w:type="dxa"/>
            <w:vAlign w:val="center"/>
          </w:tcPr>
          <w:p w14:paraId="6AFB009C" w14:textId="77777777" w:rsidR="00BC453E" w:rsidRDefault="00BC453E" w:rsidP="008F42C6">
            <w:pPr>
              <w:spacing w:line="370" w:lineRule="atLeast"/>
              <w:ind w:rightChars="-51" w:right="-107"/>
              <w:jc w:val="center"/>
              <w:rPr>
                <w:rFonts w:ascii="黑体" w:eastAsia="黑体" w:hAnsi="黑体"/>
                <w:b/>
                <w:szCs w:val="21"/>
              </w:rPr>
            </w:pPr>
            <w:r>
              <w:rPr>
                <w:rFonts w:ascii="黑体" w:eastAsia="黑体" w:hAnsi="黑体" w:hint="eastAsia"/>
                <w:b/>
                <w:szCs w:val="21"/>
              </w:rPr>
              <w:t>所在学院</w:t>
            </w:r>
          </w:p>
        </w:tc>
        <w:tc>
          <w:tcPr>
            <w:tcW w:w="992" w:type="dxa"/>
            <w:vAlign w:val="center"/>
          </w:tcPr>
          <w:p w14:paraId="3A535017" w14:textId="77777777" w:rsidR="00BC453E" w:rsidRDefault="00BC453E" w:rsidP="008F42C6">
            <w:pPr>
              <w:spacing w:line="370" w:lineRule="atLeast"/>
              <w:ind w:rightChars="-51" w:right="-107"/>
              <w:jc w:val="center"/>
              <w:rPr>
                <w:rFonts w:ascii="黑体" w:eastAsia="黑体" w:hAnsi="黑体"/>
                <w:b/>
                <w:szCs w:val="21"/>
              </w:rPr>
            </w:pPr>
            <w:r>
              <w:rPr>
                <w:rFonts w:ascii="黑体" w:eastAsia="黑体" w:hAnsi="黑体" w:hint="eastAsia"/>
                <w:b/>
                <w:szCs w:val="21"/>
              </w:rPr>
              <w:t>学位</w:t>
            </w:r>
          </w:p>
        </w:tc>
        <w:tc>
          <w:tcPr>
            <w:tcW w:w="993" w:type="dxa"/>
            <w:vAlign w:val="center"/>
          </w:tcPr>
          <w:p w14:paraId="29346018" w14:textId="77777777" w:rsidR="00BC453E" w:rsidRDefault="00BC453E" w:rsidP="008F42C6">
            <w:pPr>
              <w:spacing w:line="370" w:lineRule="atLeast"/>
              <w:ind w:rightChars="-51" w:right="-107"/>
              <w:jc w:val="center"/>
              <w:rPr>
                <w:rFonts w:ascii="黑体" w:eastAsia="黑体" w:hAnsi="黑体"/>
                <w:b/>
                <w:szCs w:val="21"/>
              </w:rPr>
            </w:pPr>
            <w:r>
              <w:rPr>
                <w:rFonts w:ascii="黑体" w:eastAsia="黑体" w:hAnsi="黑体" w:hint="eastAsia"/>
                <w:b/>
                <w:szCs w:val="21"/>
              </w:rPr>
              <w:t>职称</w:t>
            </w:r>
          </w:p>
        </w:tc>
        <w:tc>
          <w:tcPr>
            <w:tcW w:w="1701" w:type="dxa"/>
            <w:vAlign w:val="center"/>
          </w:tcPr>
          <w:p w14:paraId="5957351C" w14:textId="77777777" w:rsidR="00BC453E" w:rsidRDefault="00BC453E" w:rsidP="008F42C6">
            <w:pPr>
              <w:spacing w:line="370" w:lineRule="atLeast"/>
              <w:ind w:rightChars="-51" w:right="-107"/>
              <w:jc w:val="center"/>
              <w:rPr>
                <w:rFonts w:ascii="黑体" w:eastAsia="黑体" w:hAnsi="黑体"/>
                <w:b/>
                <w:szCs w:val="21"/>
              </w:rPr>
            </w:pPr>
            <w:r>
              <w:rPr>
                <w:rFonts w:ascii="黑体" w:eastAsia="黑体" w:hAnsi="黑体" w:hint="eastAsia"/>
                <w:b/>
                <w:szCs w:val="21"/>
              </w:rPr>
              <w:t>电  话</w:t>
            </w:r>
          </w:p>
        </w:tc>
        <w:tc>
          <w:tcPr>
            <w:tcW w:w="2835" w:type="dxa"/>
            <w:gridSpan w:val="2"/>
            <w:vAlign w:val="center"/>
          </w:tcPr>
          <w:p w14:paraId="019D5C73" w14:textId="77777777" w:rsidR="00BC453E" w:rsidRDefault="00BC453E" w:rsidP="008F42C6">
            <w:pPr>
              <w:spacing w:line="370" w:lineRule="atLeast"/>
              <w:ind w:rightChars="-51" w:right="-107"/>
              <w:jc w:val="center"/>
              <w:rPr>
                <w:rFonts w:ascii="黑体" w:eastAsia="黑体" w:hAnsi="黑体"/>
                <w:b/>
                <w:szCs w:val="21"/>
              </w:rPr>
            </w:pPr>
            <w:r>
              <w:rPr>
                <w:rFonts w:ascii="黑体" w:eastAsia="黑体" w:hAnsi="黑体" w:hint="eastAsia"/>
                <w:b/>
                <w:szCs w:val="21"/>
              </w:rPr>
              <w:t>电子邮箱</w:t>
            </w:r>
          </w:p>
        </w:tc>
        <w:tc>
          <w:tcPr>
            <w:tcW w:w="1166" w:type="dxa"/>
            <w:vAlign w:val="center"/>
          </w:tcPr>
          <w:p w14:paraId="0CF06320" w14:textId="77777777" w:rsidR="00BC453E" w:rsidRDefault="00BC453E" w:rsidP="008F42C6">
            <w:pPr>
              <w:spacing w:line="370" w:lineRule="atLeast"/>
              <w:ind w:rightChars="-51" w:right="-107"/>
              <w:jc w:val="center"/>
              <w:rPr>
                <w:rFonts w:ascii="黑体" w:eastAsia="黑体" w:hAnsi="黑体"/>
                <w:b/>
                <w:szCs w:val="21"/>
              </w:rPr>
            </w:pPr>
            <w:r>
              <w:rPr>
                <w:rFonts w:ascii="黑体" w:eastAsia="黑体" w:hAnsi="黑体" w:hint="eastAsia"/>
                <w:b/>
                <w:szCs w:val="21"/>
              </w:rPr>
              <w:t>签字</w:t>
            </w:r>
          </w:p>
        </w:tc>
      </w:tr>
      <w:tr w:rsidR="00BC453E" w14:paraId="093C18F3" w14:textId="77777777" w:rsidTr="008F42C6">
        <w:trPr>
          <w:trHeight w:val="568"/>
        </w:trPr>
        <w:tc>
          <w:tcPr>
            <w:tcW w:w="720" w:type="dxa"/>
            <w:vAlign w:val="center"/>
          </w:tcPr>
          <w:p w14:paraId="074BA9EF" w14:textId="77777777" w:rsidR="00BC453E" w:rsidRDefault="00BC453E" w:rsidP="008F42C6">
            <w:pPr>
              <w:spacing w:line="370" w:lineRule="atLeast"/>
              <w:ind w:rightChars="-51" w:right="-107"/>
              <w:jc w:val="center"/>
              <w:rPr>
                <w:rFonts w:ascii="楷体" w:eastAsia="楷体" w:hAnsi="楷体"/>
                <w:szCs w:val="21"/>
              </w:rPr>
            </w:pPr>
            <w:r>
              <w:rPr>
                <w:rFonts w:ascii="楷体" w:eastAsia="楷体" w:hAnsi="楷体" w:hint="eastAsia"/>
                <w:szCs w:val="21"/>
              </w:rPr>
              <w:t>1</w:t>
            </w:r>
          </w:p>
        </w:tc>
        <w:tc>
          <w:tcPr>
            <w:tcW w:w="1169" w:type="dxa"/>
            <w:vAlign w:val="center"/>
          </w:tcPr>
          <w:p w14:paraId="7CC2ED58" w14:textId="77777777" w:rsidR="00BC453E" w:rsidRDefault="00BC453E" w:rsidP="008F42C6">
            <w:pPr>
              <w:spacing w:line="370" w:lineRule="atLeast"/>
              <w:ind w:rightChars="-51" w:right="-107"/>
              <w:jc w:val="center"/>
              <w:rPr>
                <w:rFonts w:ascii="楷体" w:eastAsia="楷体" w:hAnsi="楷体"/>
                <w:szCs w:val="21"/>
              </w:rPr>
            </w:pPr>
          </w:p>
        </w:tc>
        <w:tc>
          <w:tcPr>
            <w:tcW w:w="2120" w:type="dxa"/>
          </w:tcPr>
          <w:p w14:paraId="5D1839A9" w14:textId="77777777" w:rsidR="00BC453E" w:rsidRDefault="00BC453E" w:rsidP="008F42C6">
            <w:pPr>
              <w:spacing w:line="370" w:lineRule="atLeast"/>
              <w:ind w:rightChars="-51" w:right="-107"/>
              <w:jc w:val="center"/>
              <w:rPr>
                <w:rFonts w:ascii="楷体" w:eastAsia="楷体" w:hAnsi="楷体"/>
                <w:szCs w:val="21"/>
              </w:rPr>
            </w:pPr>
          </w:p>
        </w:tc>
        <w:tc>
          <w:tcPr>
            <w:tcW w:w="1177" w:type="dxa"/>
            <w:vAlign w:val="center"/>
          </w:tcPr>
          <w:p w14:paraId="0568E96E" w14:textId="77777777" w:rsidR="00BC453E" w:rsidRDefault="00BC453E" w:rsidP="008F42C6">
            <w:pPr>
              <w:spacing w:line="370" w:lineRule="atLeast"/>
              <w:ind w:rightChars="-51" w:right="-107"/>
              <w:jc w:val="center"/>
              <w:rPr>
                <w:rFonts w:ascii="楷体" w:eastAsia="楷体" w:hAnsi="楷体"/>
                <w:szCs w:val="21"/>
              </w:rPr>
            </w:pPr>
          </w:p>
        </w:tc>
        <w:tc>
          <w:tcPr>
            <w:tcW w:w="1301" w:type="dxa"/>
            <w:vAlign w:val="center"/>
          </w:tcPr>
          <w:p w14:paraId="24CFDD0E" w14:textId="77777777" w:rsidR="00BC453E" w:rsidRDefault="00BC453E" w:rsidP="008F42C6">
            <w:pPr>
              <w:spacing w:line="370" w:lineRule="atLeast"/>
              <w:ind w:rightChars="-51" w:right="-107"/>
              <w:jc w:val="center"/>
              <w:rPr>
                <w:rFonts w:ascii="楷体" w:eastAsia="楷体" w:hAnsi="楷体"/>
                <w:szCs w:val="21"/>
              </w:rPr>
            </w:pPr>
          </w:p>
        </w:tc>
        <w:tc>
          <w:tcPr>
            <w:tcW w:w="992" w:type="dxa"/>
            <w:vAlign w:val="center"/>
          </w:tcPr>
          <w:p w14:paraId="55602F7C" w14:textId="77777777" w:rsidR="00BC453E" w:rsidRDefault="00BC453E" w:rsidP="008F42C6">
            <w:pPr>
              <w:spacing w:line="370" w:lineRule="atLeast"/>
              <w:ind w:rightChars="-51" w:right="-107"/>
              <w:jc w:val="center"/>
              <w:rPr>
                <w:rFonts w:ascii="楷体" w:eastAsia="楷体" w:hAnsi="楷体"/>
                <w:szCs w:val="21"/>
              </w:rPr>
            </w:pPr>
          </w:p>
        </w:tc>
        <w:tc>
          <w:tcPr>
            <w:tcW w:w="993" w:type="dxa"/>
            <w:vAlign w:val="center"/>
          </w:tcPr>
          <w:p w14:paraId="660A9A3C" w14:textId="77777777" w:rsidR="00BC453E" w:rsidRDefault="00BC453E" w:rsidP="008F42C6">
            <w:pPr>
              <w:spacing w:line="370" w:lineRule="atLeast"/>
              <w:ind w:rightChars="-51" w:right="-107"/>
              <w:jc w:val="center"/>
              <w:rPr>
                <w:rFonts w:ascii="楷体" w:eastAsia="楷体" w:hAnsi="楷体"/>
                <w:szCs w:val="21"/>
              </w:rPr>
            </w:pPr>
          </w:p>
        </w:tc>
        <w:tc>
          <w:tcPr>
            <w:tcW w:w="1701" w:type="dxa"/>
            <w:vAlign w:val="center"/>
          </w:tcPr>
          <w:p w14:paraId="3FCBE91B" w14:textId="77777777" w:rsidR="00BC453E" w:rsidRDefault="00BC453E" w:rsidP="008F42C6">
            <w:pPr>
              <w:spacing w:line="370" w:lineRule="atLeast"/>
              <w:ind w:rightChars="-51" w:right="-107"/>
              <w:jc w:val="center"/>
              <w:rPr>
                <w:rFonts w:ascii="楷体" w:eastAsia="楷体" w:hAnsi="楷体"/>
                <w:szCs w:val="21"/>
              </w:rPr>
            </w:pPr>
          </w:p>
        </w:tc>
        <w:tc>
          <w:tcPr>
            <w:tcW w:w="2835" w:type="dxa"/>
            <w:gridSpan w:val="2"/>
            <w:vAlign w:val="center"/>
          </w:tcPr>
          <w:p w14:paraId="0CBA8D93" w14:textId="77777777" w:rsidR="00BC453E" w:rsidRDefault="00BC453E" w:rsidP="008F42C6">
            <w:pPr>
              <w:spacing w:line="370" w:lineRule="atLeast"/>
              <w:ind w:rightChars="-51" w:right="-107"/>
              <w:jc w:val="center"/>
              <w:rPr>
                <w:rFonts w:ascii="楷体" w:eastAsia="楷体" w:hAnsi="楷体"/>
                <w:szCs w:val="21"/>
              </w:rPr>
            </w:pPr>
          </w:p>
        </w:tc>
        <w:tc>
          <w:tcPr>
            <w:tcW w:w="1166" w:type="dxa"/>
          </w:tcPr>
          <w:p w14:paraId="6BD5EEEE" w14:textId="77777777" w:rsidR="00BC453E" w:rsidRDefault="00BC453E" w:rsidP="008F42C6">
            <w:pPr>
              <w:spacing w:line="370" w:lineRule="atLeast"/>
              <w:ind w:rightChars="-51" w:right="-107"/>
              <w:jc w:val="center"/>
              <w:rPr>
                <w:rFonts w:ascii="楷体" w:eastAsia="楷体" w:hAnsi="楷体"/>
                <w:szCs w:val="21"/>
              </w:rPr>
            </w:pPr>
          </w:p>
        </w:tc>
      </w:tr>
      <w:tr w:rsidR="00BC453E" w14:paraId="4CA9199D" w14:textId="77777777" w:rsidTr="008F42C6">
        <w:trPr>
          <w:trHeight w:val="568"/>
        </w:trPr>
        <w:tc>
          <w:tcPr>
            <w:tcW w:w="14174" w:type="dxa"/>
            <w:gridSpan w:val="11"/>
            <w:vAlign w:val="center"/>
          </w:tcPr>
          <w:p w14:paraId="6195D8C0" w14:textId="77777777" w:rsidR="00BC453E" w:rsidRDefault="00BC453E" w:rsidP="008F42C6">
            <w:pPr>
              <w:spacing w:line="370" w:lineRule="atLeast"/>
              <w:ind w:rightChars="-51" w:right="-107"/>
              <w:jc w:val="center"/>
              <w:rPr>
                <w:rFonts w:ascii="黑体" w:eastAsia="黑体" w:hAnsi="黑体"/>
                <w:b/>
                <w:szCs w:val="21"/>
              </w:rPr>
            </w:pPr>
            <w:r>
              <w:rPr>
                <w:rFonts w:ascii="黑体" w:eastAsia="黑体" w:hAnsi="黑体" w:hint="eastAsia"/>
                <w:b/>
                <w:szCs w:val="21"/>
              </w:rPr>
              <w:t>主要成员信息（含课题负责人，可自行增行，建议不超10人）</w:t>
            </w:r>
          </w:p>
        </w:tc>
      </w:tr>
      <w:tr w:rsidR="00BC453E" w14:paraId="6B8E54BD" w14:textId="77777777" w:rsidTr="008F42C6">
        <w:trPr>
          <w:trHeight w:val="568"/>
        </w:trPr>
        <w:tc>
          <w:tcPr>
            <w:tcW w:w="720" w:type="dxa"/>
            <w:vAlign w:val="center"/>
          </w:tcPr>
          <w:p w14:paraId="0E486A0A" w14:textId="77777777" w:rsidR="00BC453E" w:rsidRDefault="00BC453E" w:rsidP="008F42C6">
            <w:pPr>
              <w:spacing w:line="370" w:lineRule="atLeast"/>
              <w:ind w:rightChars="-51" w:right="-107"/>
              <w:jc w:val="center"/>
              <w:rPr>
                <w:rFonts w:ascii="黑体" w:eastAsia="黑体" w:hAnsi="黑体"/>
                <w:b/>
                <w:szCs w:val="21"/>
              </w:rPr>
            </w:pPr>
            <w:r>
              <w:rPr>
                <w:rFonts w:ascii="黑体" w:eastAsia="黑体" w:hAnsi="黑体" w:hint="eastAsia"/>
                <w:b/>
                <w:szCs w:val="21"/>
              </w:rPr>
              <w:t>序号</w:t>
            </w:r>
          </w:p>
        </w:tc>
        <w:tc>
          <w:tcPr>
            <w:tcW w:w="1169" w:type="dxa"/>
            <w:vAlign w:val="center"/>
          </w:tcPr>
          <w:p w14:paraId="0B18B87C" w14:textId="77777777" w:rsidR="00BC453E" w:rsidRDefault="00BC453E" w:rsidP="008F42C6">
            <w:pPr>
              <w:spacing w:line="370" w:lineRule="atLeast"/>
              <w:ind w:rightChars="-51" w:right="-107"/>
              <w:jc w:val="center"/>
              <w:rPr>
                <w:rFonts w:ascii="黑体" w:eastAsia="黑体" w:hAnsi="黑体"/>
                <w:b/>
                <w:szCs w:val="21"/>
              </w:rPr>
            </w:pPr>
            <w:r>
              <w:rPr>
                <w:rFonts w:ascii="黑体" w:eastAsia="黑体" w:hAnsi="黑体" w:hint="eastAsia"/>
                <w:b/>
                <w:szCs w:val="21"/>
              </w:rPr>
              <w:t>姓  名</w:t>
            </w:r>
          </w:p>
        </w:tc>
        <w:tc>
          <w:tcPr>
            <w:tcW w:w="2120" w:type="dxa"/>
            <w:vAlign w:val="center"/>
          </w:tcPr>
          <w:p w14:paraId="4E6A1F06" w14:textId="77777777" w:rsidR="00BC453E" w:rsidRDefault="00BC453E" w:rsidP="008F42C6">
            <w:pPr>
              <w:spacing w:line="370" w:lineRule="atLeast"/>
              <w:ind w:rightChars="-51" w:right="-107"/>
              <w:jc w:val="center"/>
              <w:rPr>
                <w:rFonts w:ascii="黑体" w:eastAsia="黑体" w:hAnsi="黑体"/>
                <w:b/>
                <w:szCs w:val="21"/>
              </w:rPr>
            </w:pPr>
            <w:r>
              <w:rPr>
                <w:rFonts w:ascii="黑体" w:eastAsia="黑体" w:hAnsi="黑体" w:hint="eastAsia"/>
                <w:b/>
                <w:szCs w:val="21"/>
              </w:rPr>
              <w:t>学号</w:t>
            </w:r>
          </w:p>
        </w:tc>
        <w:tc>
          <w:tcPr>
            <w:tcW w:w="1177" w:type="dxa"/>
            <w:vAlign w:val="center"/>
          </w:tcPr>
          <w:p w14:paraId="583508F0" w14:textId="77777777" w:rsidR="00BC453E" w:rsidRDefault="00BC453E" w:rsidP="008F42C6">
            <w:pPr>
              <w:spacing w:line="370" w:lineRule="atLeast"/>
              <w:ind w:rightChars="-51" w:right="-107"/>
              <w:jc w:val="center"/>
              <w:rPr>
                <w:rFonts w:ascii="黑体" w:eastAsia="黑体" w:hAnsi="黑体"/>
                <w:b/>
                <w:szCs w:val="21"/>
              </w:rPr>
            </w:pPr>
            <w:r>
              <w:rPr>
                <w:rFonts w:ascii="黑体" w:eastAsia="黑体" w:hAnsi="黑体" w:hint="eastAsia"/>
                <w:b/>
                <w:szCs w:val="21"/>
              </w:rPr>
              <w:t>性别</w:t>
            </w:r>
          </w:p>
        </w:tc>
        <w:tc>
          <w:tcPr>
            <w:tcW w:w="1301" w:type="dxa"/>
            <w:vAlign w:val="center"/>
          </w:tcPr>
          <w:p w14:paraId="05A4BE46" w14:textId="77777777" w:rsidR="00BC453E" w:rsidRDefault="00BC453E" w:rsidP="008F42C6">
            <w:pPr>
              <w:spacing w:line="370" w:lineRule="atLeast"/>
              <w:ind w:rightChars="-51" w:right="-107"/>
              <w:jc w:val="center"/>
              <w:rPr>
                <w:rFonts w:ascii="黑体" w:eastAsia="黑体" w:hAnsi="黑体"/>
                <w:b/>
                <w:szCs w:val="21"/>
              </w:rPr>
            </w:pPr>
            <w:r>
              <w:rPr>
                <w:rFonts w:ascii="黑体" w:eastAsia="黑体" w:hAnsi="黑体" w:hint="eastAsia"/>
                <w:b/>
                <w:szCs w:val="21"/>
              </w:rPr>
              <w:t>所在学院</w:t>
            </w:r>
          </w:p>
        </w:tc>
        <w:tc>
          <w:tcPr>
            <w:tcW w:w="1985" w:type="dxa"/>
            <w:gridSpan w:val="2"/>
            <w:vAlign w:val="center"/>
          </w:tcPr>
          <w:p w14:paraId="1C244A2A" w14:textId="77777777" w:rsidR="00BC453E" w:rsidRDefault="00BC453E" w:rsidP="008F42C6">
            <w:pPr>
              <w:spacing w:line="370" w:lineRule="atLeast"/>
              <w:ind w:rightChars="-51" w:right="-107"/>
              <w:jc w:val="center"/>
              <w:rPr>
                <w:rFonts w:ascii="黑体" w:eastAsia="黑体" w:hAnsi="黑体"/>
                <w:b/>
                <w:szCs w:val="21"/>
              </w:rPr>
            </w:pPr>
            <w:r>
              <w:rPr>
                <w:rFonts w:ascii="黑体" w:eastAsia="黑体" w:hAnsi="黑体" w:hint="eastAsia"/>
                <w:b/>
                <w:szCs w:val="21"/>
              </w:rPr>
              <w:t>班级</w:t>
            </w:r>
          </w:p>
        </w:tc>
        <w:tc>
          <w:tcPr>
            <w:tcW w:w="1701" w:type="dxa"/>
            <w:vAlign w:val="center"/>
          </w:tcPr>
          <w:p w14:paraId="373DF2B8" w14:textId="77777777" w:rsidR="00BC453E" w:rsidRDefault="00BC453E" w:rsidP="008F42C6">
            <w:pPr>
              <w:spacing w:line="370" w:lineRule="atLeast"/>
              <w:ind w:rightChars="-51" w:right="-107"/>
              <w:jc w:val="center"/>
              <w:rPr>
                <w:rFonts w:ascii="黑体" w:eastAsia="黑体" w:hAnsi="黑体"/>
                <w:b/>
                <w:szCs w:val="21"/>
              </w:rPr>
            </w:pPr>
            <w:r>
              <w:rPr>
                <w:rFonts w:ascii="黑体" w:eastAsia="黑体" w:hAnsi="黑体" w:hint="eastAsia"/>
                <w:b/>
                <w:szCs w:val="21"/>
              </w:rPr>
              <w:t>电  话</w:t>
            </w:r>
          </w:p>
        </w:tc>
        <w:tc>
          <w:tcPr>
            <w:tcW w:w="1417" w:type="dxa"/>
            <w:vAlign w:val="center"/>
          </w:tcPr>
          <w:p w14:paraId="5E953EEE" w14:textId="77777777" w:rsidR="00BC453E" w:rsidRDefault="00BC453E" w:rsidP="008F42C6">
            <w:pPr>
              <w:spacing w:line="370" w:lineRule="atLeast"/>
              <w:ind w:rightChars="-51" w:right="-107"/>
              <w:jc w:val="center"/>
              <w:rPr>
                <w:rFonts w:ascii="黑体" w:eastAsia="黑体" w:hAnsi="黑体"/>
                <w:b/>
                <w:szCs w:val="21"/>
              </w:rPr>
            </w:pPr>
            <w:r>
              <w:rPr>
                <w:rFonts w:ascii="黑体" w:eastAsia="黑体" w:hAnsi="黑体" w:hint="eastAsia"/>
                <w:b/>
                <w:szCs w:val="21"/>
              </w:rPr>
              <w:t>电子邮箱</w:t>
            </w:r>
          </w:p>
        </w:tc>
        <w:tc>
          <w:tcPr>
            <w:tcW w:w="1418" w:type="dxa"/>
            <w:vAlign w:val="center"/>
          </w:tcPr>
          <w:p w14:paraId="1E9C123F" w14:textId="77777777" w:rsidR="00BC453E" w:rsidRDefault="00BC453E" w:rsidP="008F42C6">
            <w:pPr>
              <w:spacing w:line="370" w:lineRule="atLeast"/>
              <w:ind w:rightChars="-51" w:right="-107"/>
              <w:jc w:val="center"/>
              <w:rPr>
                <w:rFonts w:ascii="黑体" w:eastAsia="黑体" w:hAnsi="黑体"/>
                <w:b/>
                <w:szCs w:val="21"/>
              </w:rPr>
            </w:pPr>
            <w:r>
              <w:rPr>
                <w:rFonts w:ascii="黑体" w:eastAsia="黑体" w:hAnsi="黑体" w:hint="eastAsia"/>
                <w:b/>
                <w:szCs w:val="21"/>
              </w:rPr>
              <w:t>项目分工</w:t>
            </w:r>
          </w:p>
        </w:tc>
        <w:tc>
          <w:tcPr>
            <w:tcW w:w="1166" w:type="dxa"/>
            <w:vAlign w:val="center"/>
          </w:tcPr>
          <w:p w14:paraId="6474AFEF" w14:textId="77777777" w:rsidR="00BC453E" w:rsidRDefault="00BC453E" w:rsidP="008F42C6">
            <w:pPr>
              <w:spacing w:line="370" w:lineRule="atLeast"/>
              <w:ind w:rightChars="-51" w:right="-107"/>
              <w:jc w:val="center"/>
              <w:rPr>
                <w:rFonts w:ascii="黑体" w:eastAsia="黑体" w:hAnsi="黑体"/>
                <w:b/>
                <w:szCs w:val="21"/>
              </w:rPr>
            </w:pPr>
            <w:r>
              <w:rPr>
                <w:rFonts w:ascii="黑体" w:eastAsia="黑体" w:hAnsi="黑体" w:hint="eastAsia"/>
                <w:b/>
                <w:szCs w:val="21"/>
              </w:rPr>
              <w:t>签字</w:t>
            </w:r>
          </w:p>
        </w:tc>
      </w:tr>
      <w:tr w:rsidR="00BC453E" w14:paraId="566910C2" w14:textId="77777777" w:rsidTr="008F42C6">
        <w:trPr>
          <w:trHeight w:val="568"/>
        </w:trPr>
        <w:tc>
          <w:tcPr>
            <w:tcW w:w="720" w:type="dxa"/>
            <w:vAlign w:val="center"/>
          </w:tcPr>
          <w:p w14:paraId="4E55CC99" w14:textId="77777777" w:rsidR="00BC453E" w:rsidRDefault="00BC453E" w:rsidP="008F42C6">
            <w:pPr>
              <w:spacing w:line="370" w:lineRule="atLeast"/>
              <w:ind w:rightChars="-51" w:right="-107"/>
              <w:jc w:val="center"/>
              <w:rPr>
                <w:rFonts w:ascii="黑体" w:eastAsia="黑体" w:hAnsi="黑体"/>
                <w:szCs w:val="21"/>
              </w:rPr>
            </w:pPr>
            <w:r>
              <w:rPr>
                <w:rFonts w:ascii="黑体" w:eastAsia="黑体" w:hAnsi="黑体" w:hint="eastAsia"/>
                <w:szCs w:val="21"/>
              </w:rPr>
              <w:t>1</w:t>
            </w:r>
          </w:p>
        </w:tc>
        <w:tc>
          <w:tcPr>
            <w:tcW w:w="1169" w:type="dxa"/>
            <w:vAlign w:val="center"/>
          </w:tcPr>
          <w:p w14:paraId="4C96DFD3" w14:textId="77777777" w:rsidR="00BC453E" w:rsidRDefault="00BC453E" w:rsidP="008F42C6">
            <w:pPr>
              <w:spacing w:line="370" w:lineRule="atLeast"/>
              <w:ind w:rightChars="-51" w:right="-107"/>
              <w:jc w:val="center"/>
              <w:rPr>
                <w:rFonts w:ascii="黑体" w:eastAsia="黑体" w:hAnsi="黑体"/>
                <w:szCs w:val="21"/>
              </w:rPr>
            </w:pPr>
          </w:p>
        </w:tc>
        <w:tc>
          <w:tcPr>
            <w:tcW w:w="2120" w:type="dxa"/>
          </w:tcPr>
          <w:p w14:paraId="53157E1D" w14:textId="77777777" w:rsidR="00BC453E" w:rsidRDefault="00BC453E" w:rsidP="008F42C6">
            <w:pPr>
              <w:spacing w:line="370" w:lineRule="atLeast"/>
              <w:ind w:rightChars="-51" w:right="-107"/>
              <w:jc w:val="center"/>
              <w:rPr>
                <w:rFonts w:ascii="黑体" w:eastAsia="黑体" w:hAnsi="黑体"/>
                <w:szCs w:val="21"/>
              </w:rPr>
            </w:pPr>
          </w:p>
        </w:tc>
        <w:tc>
          <w:tcPr>
            <w:tcW w:w="1177" w:type="dxa"/>
            <w:vAlign w:val="center"/>
          </w:tcPr>
          <w:p w14:paraId="7A93FDEA" w14:textId="77777777" w:rsidR="00BC453E" w:rsidRDefault="00BC453E" w:rsidP="008F42C6">
            <w:pPr>
              <w:spacing w:line="370" w:lineRule="atLeast"/>
              <w:ind w:rightChars="-51" w:right="-107"/>
              <w:jc w:val="center"/>
              <w:rPr>
                <w:rFonts w:ascii="黑体" w:eastAsia="黑体" w:hAnsi="黑体"/>
                <w:szCs w:val="21"/>
              </w:rPr>
            </w:pPr>
          </w:p>
        </w:tc>
        <w:tc>
          <w:tcPr>
            <w:tcW w:w="1301" w:type="dxa"/>
            <w:vAlign w:val="center"/>
          </w:tcPr>
          <w:p w14:paraId="1A8102FB" w14:textId="77777777" w:rsidR="00BC453E" w:rsidRDefault="00BC453E" w:rsidP="008F42C6">
            <w:pPr>
              <w:spacing w:line="370" w:lineRule="atLeast"/>
              <w:ind w:rightChars="-51" w:right="-107"/>
              <w:jc w:val="center"/>
              <w:rPr>
                <w:rFonts w:ascii="黑体" w:eastAsia="黑体" w:hAnsi="黑体"/>
                <w:szCs w:val="21"/>
              </w:rPr>
            </w:pPr>
          </w:p>
        </w:tc>
        <w:tc>
          <w:tcPr>
            <w:tcW w:w="1985" w:type="dxa"/>
            <w:gridSpan w:val="2"/>
            <w:vAlign w:val="center"/>
          </w:tcPr>
          <w:p w14:paraId="625C0C28" w14:textId="77777777" w:rsidR="00BC453E" w:rsidRDefault="00BC453E" w:rsidP="008F42C6">
            <w:pPr>
              <w:spacing w:line="370" w:lineRule="atLeast"/>
              <w:ind w:rightChars="-51" w:right="-107"/>
              <w:jc w:val="center"/>
              <w:rPr>
                <w:rFonts w:ascii="黑体" w:eastAsia="黑体" w:hAnsi="黑体"/>
                <w:szCs w:val="21"/>
              </w:rPr>
            </w:pPr>
          </w:p>
        </w:tc>
        <w:tc>
          <w:tcPr>
            <w:tcW w:w="1701" w:type="dxa"/>
            <w:vAlign w:val="center"/>
          </w:tcPr>
          <w:p w14:paraId="004B447C" w14:textId="77777777" w:rsidR="00BC453E" w:rsidRDefault="00BC453E" w:rsidP="008F42C6">
            <w:pPr>
              <w:spacing w:line="370" w:lineRule="atLeast"/>
              <w:ind w:rightChars="-51" w:right="-107"/>
              <w:jc w:val="center"/>
              <w:rPr>
                <w:rFonts w:ascii="黑体" w:eastAsia="黑体" w:hAnsi="黑体"/>
                <w:szCs w:val="21"/>
              </w:rPr>
            </w:pPr>
          </w:p>
        </w:tc>
        <w:tc>
          <w:tcPr>
            <w:tcW w:w="1417" w:type="dxa"/>
            <w:vAlign w:val="center"/>
          </w:tcPr>
          <w:p w14:paraId="628EF660" w14:textId="77777777" w:rsidR="00BC453E" w:rsidRDefault="00BC453E" w:rsidP="008F42C6">
            <w:pPr>
              <w:spacing w:line="370" w:lineRule="atLeast"/>
              <w:ind w:rightChars="-51" w:right="-107"/>
              <w:jc w:val="center"/>
              <w:rPr>
                <w:rFonts w:ascii="黑体" w:eastAsia="黑体" w:hAnsi="黑体"/>
                <w:szCs w:val="21"/>
              </w:rPr>
            </w:pPr>
          </w:p>
        </w:tc>
        <w:tc>
          <w:tcPr>
            <w:tcW w:w="1418" w:type="dxa"/>
            <w:vAlign w:val="center"/>
          </w:tcPr>
          <w:p w14:paraId="218EBCF6" w14:textId="77777777" w:rsidR="00BC453E" w:rsidRDefault="00BC453E" w:rsidP="008F42C6">
            <w:pPr>
              <w:spacing w:line="370" w:lineRule="atLeast"/>
              <w:ind w:rightChars="-51" w:right="-107"/>
              <w:jc w:val="center"/>
              <w:rPr>
                <w:rFonts w:ascii="黑体" w:eastAsia="黑体" w:hAnsi="黑体"/>
                <w:szCs w:val="21"/>
              </w:rPr>
            </w:pPr>
          </w:p>
        </w:tc>
        <w:tc>
          <w:tcPr>
            <w:tcW w:w="1166" w:type="dxa"/>
          </w:tcPr>
          <w:p w14:paraId="7BF3E36F" w14:textId="77777777" w:rsidR="00BC453E" w:rsidRDefault="00BC453E" w:rsidP="008F42C6">
            <w:pPr>
              <w:spacing w:line="370" w:lineRule="atLeast"/>
              <w:ind w:rightChars="-51" w:right="-107"/>
              <w:jc w:val="center"/>
              <w:rPr>
                <w:rFonts w:ascii="黑体" w:eastAsia="黑体" w:hAnsi="黑体"/>
                <w:szCs w:val="21"/>
              </w:rPr>
            </w:pPr>
          </w:p>
        </w:tc>
      </w:tr>
      <w:tr w:rsidR="00BC453E" w14:paraId="1EF960C2" w14:textId="77777777" w:rsidTr="008F42C6">
        <w:trPr>
          <w:trHeight w:val="568"/>
        </w:trPr>
        <w:tc>
          <w:tcPr>
            <w:tcW w:w="720" w:type="dxa"/>
            <w:vAlign w:val="center"/>
          </w:tcPr>
          <w:p w14:paraId="17B4D100" w14:textId="77777777" w:rsidR="00BC453E" w:rsidRDefault="00BC453E" w:rsidP="008F42C6">
            <w:pPr>
              <w:spacing w:line="370" w:lineRule="atLeast"/>
              <w:ind w:rightChars="-51" w:right="-107"/>
              <w:jc w:val="center"/>
              <w:rPr>
                <w:rFonts w:ascii="黑体" w:eastAsia="黑体" w:hAnsi="黑体"/>
                <w:szCs w:val="21"/>
              </w:rPr>
            </w:pPr>
            <w:r>
              <w:rPr>
                <w:rFonts w:ascii="黑体" w:eastAsia="黑体" w:hAnsi="黑体" w:hint="eastAsia"/>
                <w:szCs w:val="21"/>
              </w:rPr>
              <w:t>2</w:t>
            </w:r>
          </w:p>
        </w:tc>
        <w:tc>
          <w:tcPr>
            <w:tcW w:w="1169" w:type="dxa"/>
            <w:vAlign w:val="center"/>
          </w:tcPr>
          <w:p w14:paraId="0EC29D68" w14:textId="77777777" w:rsidR="00BC453E" w:rsidRDefault="00BC453E" w:rsidP="008F42C6">
            <w:pPr>
              <w:spacing w:line="370" w:lineRule="atLeast"/>
              <w:ind w:rightChars="-51" w:right="-107"/>
              <w:jc w:val="center"/>
              <w:rPr>
                <w:rFonts w:ascii="黑体" w:eastAsia="黑体" w:hAnsi="黑体"/>
                <w:szCs w:val="21"/>
              </w:rPr>
            </w:pPr>
          </w:p>
        </w:tc>
        <w:tc>
          <w:tcPr>
            <w:tcW w:w="2120" w:type="dxa"/>
          </w:tcPr>
          <w:p w14:paraId="5B1D5F4B" w14:textId="77777777" w:rsidR="00BC453E" w:rsidRDefault="00BC453E" w:rsidP="008F42C6">
            <w:pPr>
              <w:spacing w:line="370" w:lineRule="atLeast"/>
              <w:ind w:rightChars="-51" w:right="-107"/>
              <w:jc w:val="center"/>
              <w:rPr>
                <w:rFonts w:ascii="黑体" w:eastAsia="黑体" w:hAnsi="黑体"/>
                <w:szCs w:val="21"/>
              </w:rPr>
            </w:pPr>
          </w:p>
        </w:tc>
        <w:tc>
          <w:tcPr>
            <w:tcW w:w="1177" w:type="dxa"/>
            <w:vAlign w:val="center"/>
          </w:tcPr>
          <w:p w14:paraId="10DDA926" w14:textId="77777777" w:rsidR="00BC453E" w:rsidRDefault="00BC453E" w:rsidP="008F42C6">
            <w:pPr>
              <w:spacing w:line="370" w:lineRule="atLeast"/>
              <w:ind w:rightChars="-51" w:right="-107"/>
              <w:jc w:val="center"/>
              <w:rPr>
                <w:rFonts w:ascii="黑体" w:eastAsia="黑体" w:hAnsi="黑体"/>
                <w:szCs w:val="21"/>
              </w:rPr>
            </w:pPr>
          </w:p>
        </w:tc>
        <w:tc>
          <w:tcPr>
            <w:tcW w:w="1301" w:type="dxa"/>
            <w:vAlign w:val="center"/>
          </w:tcPr>
          <w:p w14:paraId="22AED5AC" w14:textId="77777777" w:rsidR="00BC453E" w:rsidRDefault="00BC453E" w:rsidP="008F42C6">
            <w:pPr>
              <w:spacing w:line="370" w:lineRule="atLeast"/>
              <w:ind w:rightChars="-51" w:right="-107"/>
              <w:jc w:val="center"/>
              <w:rPr>
                <w:rFonts w:ascii="黑体" w:eastAsia="黑体" w:hAnsi="黑体"/>
                <w:szCs w:val="21"/>
              </w:rPr>
            </w:pPr>
          </w:p>
        </w:tc>
        <w:tc>
          <w:tcPr>
            <w:tcW w:w="1985" w:type="dxa"/>
            <w:gridSpan w:val="2"/>
            <w:vAlign w:val="center"/>
          </w:tcPr>
          <w:p w14:paraId="2847EA2C" w14:textId="77777777" w:rsidR="00BC453E" w:rsidRDefault="00BC453E" w:rsidP="008F42C6">
            <w:pPr>
              <w:spacing w:line="370" w:lineRule="atLeast"/>
              <w:ind w:rightChars="-51" w:right="-107"/>
              <w:jc w:val="center"/>
              <w:rPr>
                <w:rFonts w:ascii="黑体" w:eastAsia="黑体" w:hAnsi="黑体"/>
                <w:szCs w:val="21"/>
              </w:rPr>
            </w:pPr>
          </w:p>
        </w:tc>
        <w:tc>
          <w:tcPr>
            <w:tcW w:w="1701" w:type="dxa"/>
            <w:vAlign w:val="center"/>
          </w:tcPr>
          <w:p w14:paraId="69EF66C9" w14:textId="77777777" w:rsidR="00BC453E" w:rsidRDefault="00BC453E" w:rsidP="008F42C6">
            <w:pPr>
              <w:spacing w:line="370" w:lineRule="atLeast"/>
              <w:ind w:rightChars="-51" w:right="-107"/>
              <w:jc w:val="center"/>
              <w:rPr>
                <w:rFonts w:ascii="黑体" w:eastAsia="黑体" w:hAnsi="黑体"/>
                <w:szCs w:val="21"/>
              </w:rPr>
            </w:pPr>
          </w:p>
        </w:tc>
        <w:tc>
          <w:tcPr>
            <w:tcW w:w="1417" w:type="dxa"/>
            <w:vAlign w:val="center"/>
          </w:tcPr>
          <w:p w14:paraId="20470DD4" w14:textId="77777777" w:rsidR="00BC453E" w:rsidRDefault="00BC453E" w:rsidP="008F42C6">
            <w:pPr>
              <w:spacing w:line="370" w:lineRule="atLeast"/>
              <w:ind w:rightChars="-51" w:right="-107"/>
              <w:jc w:val="center"/>
              <w:rPr>
                <w:rFonts w:ascii="黑体" w:eastAsia="黑体" w:hAnsi="黑体"/>
                <w:szCs w:val="21"/>
              </w:rPr>
            </w:pPr>
          </w:p>
        </w:tc>
        <w:tc>
          <w:tcPr>
            <w:tcW w:w="1418" w:type="dxa"/>
            <w:vAlign w:val="center"/>
          </w:tcPr>
          <w:p w14:paraId="60EA4B91" w14:textId="77777777" w:rsidR="00BC453E" w:rsidRDefault="00BC453E" w:rsidP="008F42C6">
            <w:pPr>
              <w:spacing w:line="370" w:lineRule="atLeast"/>
              <w:ind w:rightChars="-51" w:right="-107"/>
              <w:jc w:val="center"/>
              <w:rPr>
                <w:rFonts w:ascii="黑体" w:eastAsia="黑体" w:hAnsi="黑体"/>
                <w:szCs w:val="21"/>
              </w:rPr>
            </w:pPr>
          </w:p>
        </w:tc>
        <w:tc>
          <w:tcPr>
            <w:tcW w:w="1166" w:type="dxa"/>
          </w:tcPr>
          <w:p w14:paraId="1761D371" w14:textId="77777777" w:rsidR="00BC453E" w:rsidRDefault="00BC453E" w:rsidP="008F42C6">
            <w:pPr>
              <w:spacing w:line="370" w:lineRule="atLeast"/>
              <w:ind w:rightChars="-51" w:right="-107"/>
              <w:jc w:val="center"/>
              <w:rPr>
                <w:rFonts w:ascii="黑体" w:eastAsia="黑体" w:hAnsi="黑体"/>
                <w:szCs w:val="21"/>
              </w:rPr>
            </w:pPr>
          </w:p>
        </w:tc>
      </w:tr>
      <w:tr w:rsidR="00BC453E" w14:paraId="438B0137" w14:textId="77777777" w:rsidTr="008F42C6">
        <w:trPr>
          <w:trHeight w:val="568"/>
        </w:trPr>
        <w:tc>
          <w:tcPr>
            <w:tcW w:w="720" w:type="dxa"/>
            <w:vAlign w:val="center"/>
          </w:tcPr>
          <w:p w14:paraId="6001A99F" w14:textId="77777777" w:rsidR="00BC453E" w:rsidRDefault="00BC453E" w:rsidP="008F42C6">
            <w:pPr>
              <w:spacing w:line="370" w:lineRule="atLeast"/>
              <w:ind w:rightChars="-51" w:right="-107"/>
              <w:jc w:val="center"/>
              <w:rPr>
                <w:rFonts w:ascii="黑体" w:eastAsia="黑体" w:hAnsi="黑体"/>
                <w:szCs w:val="21"/>
              </w:rPr>
            </w:pPr>
            <w:r>
              <w:rPr>
                <w:rFonts w:ascii="黑体" w:eastAsia="黑体" w:hAnsi="黑体" w:hint="eastAsia"/>
                <w:szCs w:val="21"/>
              </w:rPr>
              <w:t>3</w:t>
            </w:r>
          </w:p>
        </w:tc>
        <w:tc>
          <w:tcPr>
            <w:tcW w:w="1169" w:type="dxa"/>
            <w:vAlign w:val="center"/>
          </w:tcPr>
          <w:p w14:paraId="3AD52CFA" w14:textId="77777777" w:rsidR="00BC453E" w:rsidRDefault="00BC453E" w:rsidP="008F42C6">
            <w:pPr>
              <w:spacing w:line="370" w:lineRule="atLeast"/>
              <w:ind w:rightChars="-51" w:right="-107"/>
              <w:jc w:val="center"/>
              <w:rPr>
                <w:rFonts w:ascii="黑体" w:eastAsia="黑体" w:hAnsi="黑体"/>
                <w:szCs w:val="21"/>
              </w:rPr>
            </w:pPr>
          </w:p>
        </w:tc>
        <w:tc>
          <w:tcPr>
            <w:tcW w:w="2120" w:type="dxa"/>
          </w:tcPr>
          <w:p w14:paraId="1F2B4219" w14:textId="77777777" w:rsidR="00BC453E" w:rsidRDefault="00BC453E" w:rsidP="008F42C6">
            <w:pPr>
              <w:spacing w:line="370" w:lineRule="atLeast"/>
              <w:ind w:rightChars="-51" w:right="-107"/>
              <w:jc w:val="center"/>
              <w:rPr>
                <w:rFonts w:ascii="黑体" w:eastAsia="黑体" w:hAnsi="黑体"/>
                <w:szCs w:val="21"/>
              </w:rPr>
            </w:pPr>
          </w:p>
        </w:tc>
        <w:tc>
          <w:tcPr>
            <w:tcW w:w="1177" w:type="dxa"/>
            <w:vAlign w:val="center"/>
          </w:tcPr>
          <w:p w14:paraId="5993734D" w14:textId="77777777" w:rsidR="00BC453E" w:rsidRDefault="00BC453E" w:rsidP="008F42C6">
            <w:pPr>
              <w:spacing w:line="370" w:lineRule="atLeast"/>
              <w:ind w:rightChars="-51" w:right="-107"/>
              <w:jc w:val="center"/>
              <w:rPr>
                <w:rFonts w:ascii="黑体" w:eastAsia="黑体" w:hAnsi="黑体"/>
                <w:szCs w:val="21"/>
              </w:rPr>
            </w:pPr>
          </w:p>
        </w:tc>
        <w:tc>
          <w:tcPr>
            <w:tcW w:w="1301" w:type="dxa"/>
            <w:vAlign w:val="center"/>
          </w:tcPr>
          <w:p w14:paraId="08BB2FFC" w14:textId="77777777" w:rsidR="00BC453E" w:rsidRDefault="00BC453E" w:rsidP="008F42C6">
            <w:pPr>
              <w:spacing w:line="370" w:lineRule="atLeast"/>
              <w:ind w:rightChars="-51" w:right="-107"/>
              <w:jc w:val="center"/>
              <w:rPr>
                <w:rFonts w:ascii="黑体" w:eastAsia="黑体" w:hAnsi="黑体"/>
                <w:szCs w:val="21"/>
              </w:rPr>
            </w:pPr>
          </w:p>
        </w:tc>
        <w:tc>
          <w:tcPr>
            <w:tcW w:w="1985" w:type="dxa"/>
            <w:gridSpan w:val="2"/>
            <w:vAlign w:val="center"/>
          </w:tcPr>
          <w:p w14:paraId="102C9650" w14:textId="77777777" w:rsidR="00BC453E" w:rsidRDefault="00BC453E" w:rsidP="008F42C6">
            <w:pPr>
              <w:spacing w:line="370" w:lineRule="atLeast"/>
              <w:ind w:rightChars="-51" w:right="-107"/>
              <w:jc w:val="center"/>
              <w:rPr>
                <w:rFonts w:ascii="黑体" w:eastAsia="黑体" w:hAnsi="黑体"/>
                <w:szCs w:val="21"/>
              </w:rPr>
            </w:pPr>
          </w:p>
        </w:tc>
        <w:tc>
          <w:tcPr>
            <w:tcW w:w="1701" w:type="dxa"/>
            <w:vAlign w:val="center"/>
          </w:tcPr>
          <w:p w14:paraId="198F44A5" w14:textId="77777777" w:rsidR="00BC453E" w:rsidRDefault="00BC453E" w:rsidP="008F42C6">
            <w:pPr>
              <w:spacing w:line="370" w:lineRule="atLeast"/>
              <w:ind w:rightChars="-51" w:right="-107"/>
              <w:jc w:val="center"/>
              <w:rPr>
                <w:rFonts w:ascii="黑体" w:eastAsia="黑体" w:hAnsi="黑体"/>
                <w:szCs w:val="21"/>
              </w:rPr>
            </w:pPr>
          </w:p>
        </w:tc>
        <w:tc>
          <w:tcPr>
            <w:tcW w:w="1417" w:type="dxa"/>
            <w:vAlign w:val="center"/>
          </w:tcPr>
          <w:p w14:paraId="28492FA8" w14:textId="77777777" w:rsidR="00BC453E" w:rsidRDefault="00BC453E" w:rsidP="008F42C6">
            <w:pPr>
              <w:spacing w:line="370" w:lineRule="atLeast"/>
              <w:ind w:rightChars="-51" w:right="-107"/>
              <w:jc w:val="center"/>
              <w:rPr>
                <w:rFonts w:ascii="黑体" w:eastAsia="黑体" w:hAnsi="黑体"/>
                <w:szCs w:val="21"/>
              </w:rPr>
            </w:pPr>
          </w:p>
        </w:tc>
        <w:tc>
          <w:tcPr>
            <w:tcW w:w="1418" w:type="dxa"/>
            <w:vAlign w:val="center"/>
          </w:tcPr>
          <w:p w14:paraId="1AB5FEF9" w14:textId="77777777" w:rsidR="00BC453E" w:rsidRDefault="00BC453E" w:rsidP="008F42C6">
            <w:pPr>
              <w:spacing w:line="370" w:lineRule="atLeast"/>
              <w:ind w:rightChars="-51" w:right="-107"/>
              <w:jc w:val="center"/>
              <w:rPr>
                <w:rFonts w:ascii="黑体" w:eastAsia="黑体" w:hAnsi="黑体"/>
                <w:szCs w:val="21"/>
              </w:rPr>
            </w:pPr>
          </w:p>
        </w:tc>
        <w:tc>
          <w:tcPr>
            <w:tcW w:w="1166" w:type="dxa"/>
          </w:tcPr>
          <w:p w14:paraId="5303601C" w14:textId="77777777" w:rsidR="00BC453E" w:rsidRDefault="00BC453E" w:rsidP="008F42C6">
            <w:pPr>
              <w:spacing w:line="370" w:lineRule="atLeast"/>
              <w:ind w:rightChars="-51" w:right="-107"/>
              <w:jc w:val="center"/>
              <w:rPr>
                <w:rFonts w:ascii="黑体" w:eastAsia="黑体" w:hAnsi="黑体"/>
                <w:szCs w:val="21"/>
              </w:rPr>
            </w:pPr>
          </w:p>
        </w:tc>
      </w:tr>
      <w:tr w:rsidR="00BC453E" w14:paraId="701A7887" w14:textId="77777777" w:rsidTr="008F42C6">
        <w:trPr>
          <w:trHeight w:val="568"/>
        </w:trPr>
        <w:tc>
          <w:tcPr>
            <w:tcW w:w="720" w:type="dxa"/>
            <w:vAlign w:val="center"/>
          </w:tcPr>
          <w:p w14:paraId="46BA7C2A" w14:textId="77777777" w:rsidR="00BC453E" w:rsidRDefault="00BC453E" w:rsidP="008F42C6">
            <w:pPr>
              <w:spacing w:line="370" w:lineRule="atLeast"/>
              <w:ind w:rightChars="-51" w:right="-107"/>
              <w:jc w:val="center"/>
              <w:rPr>
                <w:rFonts w:ascii="黑体" w:eastAsia="黑体" w:hAnsi="黑体"/>
                <w:szCs w:val="21"/>
              </w:rPr>
            </w:pPr>
            <w:r>
              <w:rPr>
                <w:rFonts w:ascii="黑体" w:eastAsia="黑体" w:hAnsi="黑体" w:hint="eastAsia"/>
                <w:szCs w:val="21"/>
              </w:rPr>
              <w:t>4</w:t>
            </w:r>
          </w:p>
        </w:tc>
        <w:tc>
          <w:tcPr>
            <w:tcW w:w="1169" w:type="dxa"/>
            <w:vAlign w:val="center"/>
          </w:tcPr>
          <w:p w14:paraId="7B3A2149" w14:textId="77777777" w:rsidR="00BC453E" w:rsidRDefault="00BC453E" w:rsidP="008F42C6">
            <w:pPr>
              <w:spacing w:line="370" w:lineRule="atLeast"/>
              <w:ind w:rightChars="-51" w:right="-107"/>
              <w:jc w:val="center"/>
              <w:rPr>
                <w:rFonts w:ascii="黑体" w:eastAsia="黑体" w:hAnsi="黑体"/>
                <w:szCs w:val="21"/>
              </w:rPr>
            </w:pPr>
          </w:p>
        </w:tc>
        <w:tc>
          <w:tcPr>
            <w:tcW w:w="2120" w:type="dxa"/>
          </w:tcPr>
          <w:p w14:paraId="001BD90C" w14:textId="77777777" w:rsidR="00BC453E" w:rsidRDefault="00BC453E" w:rsidP="008F42C6">
            <w:pPr>
              <w:spacing w:line="370" w:lineRule="atLeast"/>
              <w:ind w:rightChars="-51" w:right="-107"/>
              <w:jc w:val="center"/>
              <w:rPr>
                <w:rFonts w:ascii="黑体" w:eastAsia="黑体" w:hAnsi="黑体"/>
                <w:szCs w:val="21"/>
              </w:rPr>
            </w:pPr>
          </w:p>
        </w:tc>
        <w:tc>
          <w:tcPr>
            <w:tcW w:w="1177" w:type="dxa"/>
            <w:vAlign w:val="center"/>
          </w:tcPr>
          <w:p w14:paraId="476247A6" w14:textId="77777777" w:rsidR="00BC453E" w:rsidRDefault="00BC453E" w:rsidP="008F42C6">
            <w:pPr>
              <w:spacing w:line="370" w:lineRule="atLeast"/>
              <w:ind w:rightChars="-51" w:right="-107"/>
              <w:jc w:val="center"/>
              <w:rPr>
                <w:rFonts w:ascii="黑体" w:eastAsia="黑体" w:hAnsi="黑体"/>
                <w:szCs w:val="21"/>
              </w:rPr>
            </w:pPr>
          </w:p>
        </w:tc>
        <w:tc>
          <w:tcPr>
            <w:tcW w:w="1301" w:type="dxa"/>
            <w:vAlign w:val="center"/>
          </w:tcPr>
          <w:p w14:paraId="20637E2E" w14:textId="77777777" w:rsidR="00BC453E" w:rsidRDefault="00BC453E" w:rsidP="008F42C6">
            <w:pPr>
              <w:spacing w:line="370" w:lineRule="atLeast"/>
              <w:ind w:rightChars="-51" w:right="-107"/>
              <w:jc w:val="center"/>
              <w:rPr>
                <w:rFonts w:ascii="黑体" w:eastAsia="黑体" w:hAnsi="黑体"/>
                <w:szCs w:val="21"/>
              </w:rPr>
            </w:pPr>
          </w:p>
        </w:tc>
        <w:tc>
          <w:tcPr>
            <w:tcW w:w="1985" w:type="dxa"/>
            <w:gridSpan w:val="2"/>
            <w:vAlign w:val="center"/>
          </w:tcPr>
          <w:p w14:paraId="23EC6887" w14:textId="77777777" w:rsidR="00BC453E" w:rsidRDefault="00BC453E" w:rsidP="008F42C6">
            <w:pPr>
              <w:spacing w:line="370" w:lineRule="atLeast"/>
              <w:ind w:rightChars="-51" w:right="-107"/>
              <w:jc w:val="center"/>
              <w:rPr>
                <w:rFonts w:ascii="黑体" w:eastAsia="黑体" w:hAnsi="黑体"/>
                <w:szCs w:val="21"/>
              </w:rPr>
            </w:pPr>
          </w:p>
        </w:tc>
        <w:tc>
          <w:tcPr>
            <w:tcW w:w="1701" w:type="dxa"/>
            <w:vAlign w:val="center"/>
          </w:tcPr>
          <w:p w14:paraId="3F72D743" w14:textId="77777777" w:rsidR="00BC453E" w:rsidRDefault="00BC453E" w:rsidP="008F42C6">
            <w:pPr>
              <w:spacing w:line="370" w:lineRule="atLeast"/>
              <w:ind w:rightChars="-51" w:right="-107"/>
              <w:jc w:val="center"/>
              <w:rPr>
                <w:rFonts w:ascii="黑体" w:eastAsia="黑体" w:hAnsi="黑体"/>
                <w:szCs w:val="21"/>
              </w:rPr>
            </w:pPr>
          </w:p>
        </w:tc>
        <w:tc>
          <w:tcPr>
            <w:tcW w:w="1417" w:type="dxa"/>
            <w:vAlign w:val="center"/>
          </w:tcPr>
          <w:p w14:paraId="33B90579" w14:textId="77777777" w:rsidR="00BC453E" w:rsidRDefault="00BC453E" w:rsidP="008F42C6">
            <w:pPr>
              <w:spacing w:line="370" w:lineRule="atLeast"/>
              <w:ind w:rightChars="-51" w:right="-107"/>
              <w:jc w:val="center"/>
              <w:rPr>
                <w:rFonts w:ascii="黑体" w:eastAsia="黑体" w:hAnsi="黑体"/>
                <w:szCs w:val="21"/>
              </w:rPr>
            </w:pPr>
          </w:p>
        </w:tc>
        <w:tc>
          <w:tcPr>
            <w:tcW w:w="1418" w:type="dxa"/>
            <w:vAlign w:val="center"/>
          </w:tcPr>
          <w:p w14:paraId="5C13CE85" w14:textId="77777777" w:rsidR="00BC453E" w:rsidRDefault="00BC453E" w:rsidP="008F42C6">
            <w:pPr>
              <w:spacing w:line="370" w:lineRule="atLeast"/>
              <w:ind w:rightChars="-51" w:right="-107"/>
              <w:jc w:val="center"/>
              <w:rPr>
                <w:rFonts w:ascii="黑体" w:eastAsia="黑体" w:hAnsi="黑体"/>
                <w:szCs w:val="21"/>
              </w:rPr>
            </w:pPr>
          </w:p>
        </w:tc>
        <w:tc>
          <w:tcPr>
            <w:tcW w:w="1166" w:type="dxa"/>
          </w:tcPr>
          <w:p w14:paraId="7EE69CCE" w14:textId="77777777" w:rsidR="00BC453E" w:rsidRDefault="00BC453E" w:rsidP="008F42C6">
            <w:pPr>
              <w:spacing w:line="370" w:lineRule="atLeast"/>
              <w:ind w:rightChars="-51" w:right="-107"/>
              <w:jc w:val="center"/>
              <w:rPr>
                <w:rFonts w:ascii="黑体" w:eastAsia="黑体" w:hAnsi="黑体"/>
                <w:szCs w:val="21"/>
              </w:rPr>
            </w:pPr>
          </w:p>
        </w:tc>
      </w:tr>
      <w:tr w:rsidR="00BC453E" w14:paraId="4C19FAD4" w14:textId="77777777" w:rsidTr="008F42C6">
        <w:trPr>
          <w:trHeight w:val="568"/>
        </w:trPr>
        <w:tc>
          <w:tcPr>
            <w:tcW w:w="720" w:type="dxa"/>
            <w:vAlign w:val="center"/>
          </w:tcPr>
          <w:p w14:paraId="428ED040" w14:textId="77777777" w:rsidR="00BC453E" w:rsidRDefault="00BC453E" w:rsidP="008F42C6">
            <w:pPr>
              <w:spacing w:line="370" w:lineRule="atLeast"/>
              <w:ind w:rightChars="-51" w:right="-107"/>
              <w:jc w:val="center"/>
              <w:rPr>
                <w:rFonts w:ascii="黑体" w:eastAsia="黑体" w:hAnsi="黑体"/>
                <w:szCs w:val="21"/>
              </w:rPr>
            </w:pPr>
            <w:r>
              <w:rPr>
                <w:rFonts w:ascii="黑体" w:eastAsia="黑体" w:hAnsi="黑体" w:hint="eastAsia"/>
                <w:szCs w:val="21"/>
              </w:rPr>
              <w:t>5</w:t>
            </w:r>
          </w:p>
        </w:tc>
        <w:tc>
          <w:tcPr>
            <w:tcW w:w="1169" w:type="dxa"/>
            <w:vAlign w:val="center"/>
          </w:tcPr>
          <w:p w14:paraId="7BD7EECE" w14:textId="77777777" w:rsidR="00BC453E" w:rsidRDefault="00BC453E" w:rsidP="008F42C6">
            <w:pPr>
              <w:spacing w:line="370" w:lineRule="atLeast"/>
              <w:ind w:rightChars="-51" w:right="-107"/>
              <w:jc w:val="center"/>
              <w:rPr>
                <w:rFonts w:ascii="黑体" w:eastAsia="黑体" w:hAnsi="黑体"/>
                <w:szCs w:val="21"/>
              </w:rPr>
            </w:pPr>
          </w:p>
        </w:tc>
        <w:tc>
          <w:tcPr>
            <w:tcW w:w="2120" w:type="dxa"/>
          </w:tcPr>
          <w:p w14:paraId="25F14096" w14:textId="77777777" w:rsidR="00BC453E" w:rsidRDefault="00BC453E" w:rsidP="008F42C6">
            <w:pPr>
              <w:spacing w:line="370" w:lineRule="atLeast"/>
              <w:ind w:rightChars="-51" w:right="-107"/>
              <w:jc w:val="center"/>
              <w:rPr>
                <w:rFonts w:ascii="黑体" w:eastAsia="黑体" w:hAnsi="黑体"/>
                <w:szCs w:val="21"/>
              </w:rPr>
            </w:pPr>
          </w:p>
        </w:tc>
        <w:tc>
          <w:tcPr>
            <w:tcW w:w="1177" w:type="dxa"/>
            <w:vAlign w:val="center"/>
          </w:tcPr>
          <w:p w14:paraId="334775C3" w14:textId="77777777" w:rsidR="00BC453E" w:rsidRDefault="00BC453E" w:rsidP="008F42C6">
            <w:pPr>
              <w:spacing w:line="370" w:lineRule="atLeast"/>
              <w:ind w:rightChars="-51" w:right="-107"/>
              <w:jc w:val="center"/>
              <w:rPr>
                <w:rFonts w:ascii="黑体" w:eastAsia="黑体" w:hAnsi="黑体"/>
                <w:szCs w:val="21"/>
              </w:rPr>
            </w:pPr>
          </w:p>
        </w:tc>
        <w:tc>
          <w:tcPr>
            <w:tcW w:w="1301" w:type="dxa"/>
            <w:vAlign w:val="center"/>
          </w:tcPr>
          <w:p w14:paraId="577D8751" w14:textId="77777777" w:rsidR="00BC453E" w:rsidRDefault="00BC453E" w:rsidP="008F42C6">
            <w:pPr>
              <w:spacing w:line="370" w:lineRule="atLeast"/>
              <w:ind w:rightChars="-51" w:right="-107"/>
              <w:jc w:val="center"/>
              <w:rPr>
                <w:rFonts w:ascii="黑体" w:eastAsia="黑体" w:hAnsi="黑体"/>
                <w:szCs w:val="21"/>
              </w:rPr>
            </w:pPr>
          </w:p>
        </w:tc>
        <w:tc>
          <w:tcPr>
            <w:tcW w:w="1985" w:type="dxa"/>
            <w:gridSpan w:val="2"/>
            <w:vAlign w:val="center"/>
          </w:tcPr>
          <w:p w14:paraId="05BD013A" w14:textId="77777777" w:rsidR="00BC453E" w:rsidRDefault="00BC453E" w:rsidP="008F42C6">
            <w:pPr>
              <w:spacing w:line="370" w:lineRule="atLeast"/>
              <w:ind w:rightChars="-51" w:right="-107"/>
              <w:jc w:val="center"/>
              <w:rPr>
                <w:rFonts w:ascii="黑体" w:eastAsia="黑体" w:hAnsi="黑体"/>
                <w:szCs w:val="21"/>
              </w:rPr>
            </w:pPr>
          </w:p>
        </w:tc>
        <w:tc>
          <w:tcPr>
            <w:tcW w:w="1701" w:type="dxa"/>
            <w:vAlign w:val="center"/>
          </w:tcPr>
          <w:p w14:paraId="3EE4B688" w14:textId="77777777" w:rsidR="00BC453E" w:rsidRDefault="00BC453E" w:rsidP="008F42C6">
            <w:pPr>
              <w:spacing w:line="370" w:lineRule="atLeast"/>
              <w:ind w:rightChars="-51" w:right="-107"/>
              <w:jc w:val="center"/>
              <w:rPr>
                <w:rFonts w:ascii="黑体" w:eastAsia="黑体" w:hAnsi="黑体"/>
                <w:szCs w:val="21"/>
              </w:rPr>
            </w:pPr>
          </w:p>
        </w:tc>
        <w:tc>
          <w:tcPr>
            <w:tcW w:w="1417" w:type="dxa"/>
            <w:vAlign w:val="center"/>
          </w:tcPr>
          <w:p w14:paraId="673B5C8A" w14:textId="77777777" w:rsidR="00BC453E" w:rsidRDefault="00BC453E" w:rsidP="008F42C6">
            <w:pPr>
              <w:spacing w:line="370" w:lineRule="atLeast"/>
              <w:ind w:rightChars="-51" w:right="-107"/>
              <w:jc w:val="center"/>
              <w:rPr>
                <w:rFonts w:ascii="黑体" w:eastAsia="黑体" w:hAnsi="黑体"/>
                <w:szCs w:val="21"/>
              </w:rPr>
            </w:pPr>
          </w:p>
        </w:tc>
        <w:tc>
          <w:tcPr>
            <w:tcW w:w="1418" w:type="dxa"/>
            <w:vAlign w:val="center"/>
          </w:tcPr>
          <w:p w14:paraId="6B5A11DE" w14:textId="77777777" w:rsidR="00BC453E" w:rsidRDefault="00BC453E" w:rsidP="008F42C6">
            <w:pPr>
              <w:spacing w:line="370" w:lineRule="atLeast"/>
              <w:ind w:rightChars="-51" w:right="-107"/>
              <w:jc w:val="center"/>
              <w:rPr>
                <w:rFonts w:ascii="黑体" w:eastAsia="黑体" w:hAnsi="黑体"/>
                <w:szCs w:val="21"/>
              </w:rPr>
            </w:pPr>
          </w:p>
        </w:tc>
        <w:tc>
          <w:tcPr>
            <w:tcW w:w="1166" w:type="dxa"/>
          </w:tcPr>
          <w:p w14:paraId="796C5586" w14:textId="77777777" w:rsidR="00BC453E" w:rsidRDefault="00BC453E" w:rsidP="008F42C6">
            <w:pPr>
              <w:spacing w:line="370" w:lineRule="atLeast"/>
              <w:ind w:rightChars="-51" w:right="-107"/>
              <w:jc w:val="center"/>
              <w:rPr>
                <w:rFonts w:ascii="黑体" w:eastAsia="黑体" w:hAnsi="黑体"/>
                <w:szCs w:val="21"/>
              </w:rPr>
            </w:pPr>
          </w:p>
        </w:tc>
      </w:tr>
    </w:tbl>
    <w:p w14:paraId="1BB86851" w14:textId="77777777" w:rsidR="00BC453E" w:rsidRDefault="00BC453E" w:rsidP="00BC453E">
      <w:pPr>
        <w:spacing w:line="370" w:lineRule="atLeast"/>
        <w:ind w:leftChars="100" w:left="409" w:right="250" w:hangingChars="95" w:hanging="199"/>
        <w:rPr>
          <w:szCs w:val="21"/>
        </w:rPr>
        <w:sectPr w:rsidR="00BC453E">
          <w:pgSz w:w="16838" w:h="11906" w:orient="landscape"/>
          <w:pgMar w:top="1418" w:right="1440" w:bottom="1418" w:left="1440" w:header="851" w:footer="992" w:gutter="0"/>
          <w:cols w:space="720"/>
        </w:sectPr>
      </w:pPr>
    </w:p>
    <w:p w14:paraId="0C86A1FA" w14:textId="77777777" w:rsidR="00BC453E" w:rsidRPr="0063226D" w:rsidRDefault="00BC453E" w:rsidP="00BC453E">
      <w:pPr>
        <w:spacing w:line="360" w:lineRule="auto"/>
        <w:ind w:right="720"/>
        <w:jc w:val="center"/>
        <w:rPr>
          <w:rFonts w:ascii="黑体" w:eastAsia="黑体" w:hAnsi="黑体"/>
          <w:b/>
          <w:sz w:val="44"/>
          <w:szCs w:val="44"/>
        </w:rPr>
      </w:pPr>
      <w:r w:rsidRPr="0063226D">
        <w:rPr>
          <w:rFonts w:ascii="黑体" w:eastAsia="黑体" w:hAnsi="黑体" w:hint="eastAsia"/>
          <w:b/>
          <w:sz w:val="44"/>
          <w:szCs w:val="44"/>
        </w:rPr>
        <w:lastRenderedPageBreak/>
        <w:t xml:space="preserve">   第二部分 商业计划书</w:t>
      </w:r>
    </w:p>
    <w:p w14:paraId="2400B04A" w14:textId="77777777" w:rsidR="00BC453E" w:rsidRPr="0063226D" w:rsidRDefault="00BC453E" w:rsidP="00BC453E">
      <w:pPr>
        <w:spacing w:line="360" w:lineRule="auto"/>
        <w:ind w:right="720" w:firstLineChars="200" w:firstLine="880"/>
        <w:jc w:val="center"/>
        <w:rPr>
          <w:sz w:val="44"/>
          <w:szCs w:val="44"/>
        </w:rPr>
      </w:pPr>
      <w:r w:rsidRPr="0063226D">
        <w:rPr>
          <w:rFonts w:ascii="微软雅黑" w:eastAsia="微软雅黑" w:hAnsi="微软雅黑" w:cs="微软雅黑" w:hint="eastAsia"/>
          <w:b/>
          <w:sz w:val="44"/>
          <w:szCs w:val="44"/>
        </w:rPr>
        <w:t>填写说明</w:t>
      </w:r>
    </w:p>
    <w:p w14:paraId="4977D0C3" w14:textId="77777777" w:rsidR="00BC453E" w:rsidRPr="00637225" w:rsidRDefault="00BC453E" w:rsidP="00BC453E">
      <w:pPr>
        <w:numPr>
          <w:ilvl w:val="0"/>
          <w:numId w:val="3"/>
        </w:numPr>
        <w:rPr>
          <w:rFonts w:ascii="仿宋" w:eastAsia="仿宋" w:hAnsi="仿宋"/>
          <w:color w:val="000000"/>
          <w:sz w:val="32"/>
          <w:szCs w:val="32"/>
        </w:rPr>
      </w:pPr>
      <w:r w:rsidRPr="00637225">
        <w:rPr>
          <w:rFonts w:ascii="仿宋" w:eastAsia="仿宋" w:hAnsi="仿宋" w:hint="eastAsia"/>
          <w:color w:val="000000"/>
          <w:sz w:val="32"/>
          <w:szCs w:val="32"/>
        </w:rPr>
        <w:t>简表内容必须逐项认真填写，采用国家公布标准汉字，按统一规定录入软盘。</w:t>
      </w:r>
    </w:p>
    <w:p w14:paraId="1490A66E" w14:textId="77777777" w:rsidR="00BC453E" w:rsidRPr="00637225" w:rsidRDefault="00BC453E" w:rsidP="00BC453E">
      <w:pPr>
        <w:numPr>
          <w:ilvl w:val="0"/>
          <w:numId w:val="3"/>
        </w:numPr>
        <w:rPr>
          <w:rFonts w:ascii="仿宋" w:eastAsia="仿宋" w:hAnsi="仿宋"/>
          <w:color w:val="000000"/>
          <w:sz w:val="32"/>
          <w:szCs w:val="32"/>
        </w:rPr>
      </w:pPr>
      <w:r w:rsidRPr="00637225">
        <w:rPr>
          <w:rFonts w:ascii="仿宋" w:eastAsia="仿宋" w:hAnsi="仿宋" w:hint="eastAsia"/>
          <w:color w:val="000000"/>
          <w:sz w:val="32"/>
          <w:szCs w:val="32"/>
        </w:rPr>
        <w:t>填入计划书的各项数据或内容，务必确保真实可靠。</w:t>
      </w:r>
    </w:p>
    <w:p w14:paraId="0C4D786C" w14:textId="77777777" w:rsidR="00BC453E" w:rsidRPr="00637225" w:rsidRDefault="00BC453E" w:rsidP="00BC453E">
      <w:pPr>
        <w:numPr>
          <w:ilvl w:val="0"/>
          <w:numId w:val="3"/>
        </w:numPr>
        <w:rPr>
          <w:rFonts w:ascii="仿宋" w:eastAsia="仿宋" w:hAnsi="仿宋"/>
          <w:color w:val="000000"/>
          <w:sz w:val="32"/>
          <w:szCs w:val="32"/>
        </w:rPr>
      </w:pPr>
      <w:r w:rsidRPr="00637225">
        <w:rPr>
          <w:rFonts w:ascii="仿宋" w:eastAsia="仿宋" w:hAnsi="仿宋" w:hint="eastAsia"/>
          <w:color w:val="000000"/>
          <w:sz w:val="32"/>
          <w:szCs w:val="32"/>
        </w:rPr>
        <w:t>计划书每页页码务必与目录页码保持一致。(已设置目录与对应标题页面保持一致,在填写完成后需手动更新:在目录处右键,点击“更新域”)</w:t>
      </w:r>
    </w:p>
    <w:p w14:paraId="13116C07" w14:textId="77777777" w:rsidR="00BC453E" w:rsidRPr="00637225" w:rsidRDefault="00BC453E" w:rsidP="00BC453E">
      <w:pPr>
        <w:numPr>
          <w:ilvl w:val="0"/>
          <w:numId w:val="3"/>
        </w:numPr>
        <w:rPr>
          <w:rFonts w:ascii="仿宋" w:eastAsia="仿宋" w:hAnsi="仿宋"/>
          <w:color w:val="000000"/>
          <w:sz w:val="32"/>
          <w:szCs w:val="32"/>
        </w:rPr>
      </w:pPr>
      <w:r w:rsidRPr="00637225">
        <w:rPr>
          <w:rFonts w:ascii="仿宋" w:eastAsia="仿宋" w:hAnsi="仿宋" w:hint="eastAsia"/>
          <w:color w:val="000000"/>
          <w:sz w:val="32"/>
          <w:szCs w:val="32"/>
        </w:rPr>
        <w:t>材料报送：</w:t>
      </w:r>
      <w:r>
        <w:rPr>
          <w:rFonts w:ascii="仿宋" w:eastAsia="仿宋" w:hAnsi="仿宋" w:hint="eastAsia"/>
          <w:color w:val="000000"/>
          <w:sz w:val="32"/>
          <w:szCs w:val="32"/>
        </w:rPr>
        <w:t>网评初审时提交电子版，路演答辩时提交纸质版材料</w:t>
      </w:r>
      <w:r w:rsidRPr="00637225">
        <w:rPr>
          <w:rFonts w:ascii="仿宋" w:eastAsia="仿宋" w:hAnsi="仿宋" w:hint="eastAsia"/>
          <w:color w:val="000000"/>
          <w:sz w:val="32"/>
          <w:szCs w:val="32"/>
        </w:rPr>
        <w:t>。</w:t>
      </w:r>
    </w:p>
    <w:p w14:paraId="1E6A0324" w14:textId="77777777" w:rsidR="00BC453E" w:rsidRPr="00637225" w:rsidRDefault="00BC453E" w:rsidP="00BC453E">
      <w:pPr>
        <w:numPr>
          <w:ilvl w:val="0"/>
          <w:numId w:val="3"/>
        </w:numPr>
        <w:rPr>
          <w:rFonts w:ascii="仿宋" w:eastAsia="仿宋" w:hAnsi="仿宋"/>
          <w:color w:val="000000"/>
          <w:sz w:val="32"/>
          <w:szCs w:val="32"/>
        </w:rPr>
      </w:pPr>
      <w:r w:rsidRPr="00637225">
        <w:rPr>
          <w:rFonts w:ascii="仿宋" w:eastAsia="仿宋" w:hAnsi="仿宋" w:hint="eastAsia"/>
          <w:color w:val="000000"/>
          <w:sz w:val="32"/>
          <w:szCs w:val="32"/>
        </w:rPr>
        <w:t>材料规格：</w:t>
      </w:r>
      <w:r>
        <w:rPr>
          <w:rFonts w:ascii="仿宋" w:eastAsia="仿宋" w:hAnsi="仿宋" w:hint="eastAsia"/>
          <w:color w:val="000000"/>
          <w:sz w:val="32"/>
          <w:szCs w:val="32"/>
        </w:rPr>
        <w:t>纸质版</w:t>
      </w:r>
      <w:r w:rsidRPr="00637225">
        <w:rPr>
          <w:rFonts w:ascii="仿宋" w:eastAsia="仿宋" w:hAnsi="仿宋" w:hint="eastAsia"/>
          <w:color w:val="000000"/>
          <w:sz w:val="32"/>
          <w:szCs w:val="32"/>
        </w:rPr>
        <w:t>用A4纸双面打印（复印），</w:t>
      </w:r>
      <w:proofErr w:type="gramStart"/>
      <w:r w:rsidRPr="00637225">
        <w:rPr>
          <w:rFonts w:ascii="仿宋" w:eastAsia="仿宋" w:hAnsi="仿宋" w:hint="eastAsia"/>
          <w:color w:val="000000"/>
          <w:sz w:val="32"/>
          <w:szCs w:val="32"/>
        </w:rPr>
        <w:t>左侧双钉</w:t>
      </w:r>
      <w:proofErr w:type="gramEnd"/>
      <w:r w:rsidRPr="00637225">
        <w:rPr>
          <w:rFonts w:ascii="仿宋" w:eastAsia="仿宋" w:hAnsi="仿宋" w:hint="eastAsia"/>
          <w:color w:val="000000"/>
          <w:sz w:val="32"/>
          <w:szCs w:val="32"/>
        </w:rPr>
        <w:t>。</w:t>
      </w:r>
    </w:p>
    <w:p w14:paraId="64073133" w14:textId="77777777" w:rsidR="00BC453E" w:rsidRPr="00637225" w:rsidRDefault="00BC453E" w:rsidP="00BC453E">
      <w:pPr>
        <w:numPr>
          <w:ilvl w:val="0"/>
          <w:numId w:val="3"/>
        </w:numPr>
        <w:rPr>
          <w:rFonts w:ascii="仿宋" w:eastAsia="仿宋" w:hAnsi="仿宋"/>
          <w:color w:val="000000"/>
          <w:sz w:val="32"/>
          <w:szCs w:val="32"/>
        </w:rPr>
      </w:pPr>
      <w:r w:rsidRPr="00637225">
        <w:rPr>
          <w:rFonts w:ascii="仿宋" w:eastAsia="仿宋" w:hAnsi="仿宋"/>
          <w:color w:val="000000"/>
          <w:sz w:val="32"/>
          <w:szCs w:val="32"/>
        </w:rPr>
        <w:t>其中各项具体填写说明如下</w:t>
      </w:r>
      <w:r>
        <w:rPr>
          <w:rFonts w:ascii="仿宋" w:eastAsia="仿宋" w:hAnsi="仿宋" w:hint="eastAsia"/>
          <w:color w:val="000000"/>
          <w:sz w:val="32"/>
          <w:szCs w:val="32"/>
        </w:rPr>
        <w:t>（可根据项目实际情况更改商业计划</w:t>
      </w:r>
      <w:proofErr w:type="gramStart"/>
      <w:r>
        <w:rPr>
          <w:rFonts w:ascii="仿宋" w:eastAsia="仿宋" w:hAnsi="仿宋" w:hint="eastAsia"/>
          <w:color w:val="000000"/>
          <w:sz w:val="32"/>
          <w:szCs w:val="32"/>
        </w:rPr>
        <w:t>书各项</w:t>
      </w:r>
      <w:proofErr w:type="gramEnd"/>
      <w:r>
        <w:rPr>
          <w:rFonts w:ascii="仿宋" w:eastAsia="仿宋" w:hAnsi="仿宋" w:hint="eastAsia"/>
          <w:color w:val="000000"/>
          <w:sz w:val="32"/>
          <w:szCs w:val="32"/>
        </w:rPr>
        <w:t>大纲）</w:t>
      </w:r>
      <w:r w:rsidRPr="00637225">
        <w:rPr>
          <w:rFonts w:ascii="仿宋" w:eastAsia="仿宋" w:hAnsi="仿宋" w:hint="eastAsia"/>
          <w:color w:val="000000"/>
          <w:sz w:val="32"/>
          <w:szCs w:val="32"/>
        </w:rPr>
        <w:t>：</w:t>
      </w:r>
    </w:p>
    <w:p w14:paraId="02F7696B" w14:textId="77777777" w:rsidR="00BC453E" w:rsidRPr="00637225" w:rsidRDefault="00BC453E" w:rsidP="00BC453E">
      <w:pPr>
        <w:numPr>
          <w:ilvl w:val="0"/>
          <w:numId w:val="4"/>
        </w:numPr>
        <w:rPr>
          <w:rFonts w:ascii="仿宋" w:eastAsia="仿宋" w:hAnsi="仿宋"/>
          <w:color w:val="000000"/>
          <w:sz w:val="32"/>
          <w:szCs w:val="32"/>
        </w:rPr>
      </w:pPr>
      <w:r w:rsidRPr="00637225">
        <w:rPr>
          <w:rFonts w:ascii="仿宋" w:eastAsia="仿宋" w:hAnsi="仿宋" w:hint="eastAsia"/>
          <w:color w:val="000000"/>
          <w:sz w:val="32"/>
          <w:szCs w:val="32"/>
        </w:rPr>
        <w:t>项目概况：综合性地简要介绍项目的基本情况，可包括项目建设内容、建设规模、投资总额、市场前景、经济效益、社会效益、地理位置、交通条件、气候环境、人文环境、优惠政策等内容。</w:t>
      </w:r>
    </w:p>
    <w:p w14:paraId="6893D2F5" w14:textId="77777777" w:rsidR="00BC453E" w:rsidRPr="00637225" w:rsidRDefault="00BC453E" w:rsidP="00BC453E">
      <w:pPr>
        <w:numPr>
          <w:ilvl w:val="0"/>
          <w:numId w:val="4"/>
        </w:numPr>
        <w:rPr>
          <w:rFonts w:ascii="仿宋" w:eastAsia="仿宋" w:hAnsi="仿宋"/>
          <w:color w:val="000000"/>
          <w:sz w:val="32"/>
          <w:szCs w:val="32"/>
        </w:rPr>
      </w:pPr>
      <w:r w:rsidRPr="00637225">
        <w:rPr>
          <w:rFonts w:ascii="仿宋" w:eastAsia="仿宋" w:hAnsi="仿宋" w:hint="eastAsia"/>
          <w:color w:val="000000"/>
          <w:sz w:val="32"/>
          <w:szCs w:val="32"/>
        </w:rPr>
        <w:t>项目背景：可包括项目发起人的一般情况、发展战略以及项目可行性等。</w:t>
      </w:r>
    </w:p>
    <w:p w14:paraId="0A10FDD7" w14:textId="77777777" w:rsidR="00BC453E" w:rsidRPr="00637225" w:rsidRDefault="00BC453E" w:rsidP="00BC453E">
      <w:pPr>
        <w:numPr>
          <w:ilvl w:val="0"/>
          <w:numId w:val="4"/>
        </w:numPr>
        <w:rPr>
          <w:rFonts w:ascii="仿宋" w:eastAsia="仿宋" w:hAnsi="仿宋"/>
          <w:color w:val="000000"/>
          <w:sz w:val="32"/>
          <w:szCs w:val="32"/>
        </w:rPr>
      </w:pPr>
      <w:r w:rsidRPr="00637225">
        <w:rPr>
          <w:rFonts w:ascii="仿宋" w:eastAsia="仿宋" w:hAnsi="仿宋" w:hint="eastAsia"/>
          <w:color w:val="000000"/>
          <w:sz w:val="32"/>
          <w:szCs w:val="32"/>
        </w:rPr>
        <w:t>管理体系：为实现组织的目标，把若干个不同的管理体系，通过一定的方式方法，将其整合在一个架构下运行的一个管理体系。</w:t>
      </w:r>
    </w:p>
    <w:p w14:paraId="48E6DCC0" w14:textId="77777777" w:rsidR="00BC453E" w:rsidRPr="00637225" w:rsidRDefault="00BC453E" w:rsidP="00BC453E">
      <w:pPr>
        <w:numPr>
          <w:ilvl w:val="0"/>
          <w:numId w:val="4"/>
        </w:numPr>
        <w:rPr>
          <w:rFonts w:ascii="仿宋" w:eastAsia="仿宋" w:hAnsi="仿宋"/>
          <w:color w:val="000000"/>
          <w:sz w:val="32"/>
          <w:szCs w:val="32"/>
        </w:rPr>
      </w:pPr>
      <w:r w:rsidRPr="00637225">
        <w:rPr>
          <w:rFonts w:ascii="仿宋" w:eastAsia="仿宋" w:hAnsi="仿宋" w:hint="eastAsia"/>
          <w:color w:val="000000"/>
          <w:sz w:val="32"/>
          <w:szCs w:val="32"/>
        </w:rPr>
        <w:lastRenderedPageBreak/>
        <w:t>市场分析：搜集有关资料和数据，采用适当的方法，分析研究、探索市场供需变化的各种因素及其动态、趋势的分析。</w:t>
      </w:r>
    </w:p>
    <w:p w14:paraId="5BAF7BB4" w14:textId="77777777" w:rsidR="00BC453E" w:rsidRPr="00637225" w:rsidRDefault="00BC453E" w:rsidP="00BC453E">
      <w:pPr>
        <w:numPr>
          <w:ilvl w:val="0"/>
          <w:numId w:val="4"/>
        </w:numPr>
        <w:rPr>
          <w:rFonts w:ascii="仿宋" w:eastAsia="仿宋" w:hAnsi="仿宋"/>
          <w:color w:val="000000"/>
          <w:sz w:val="32"/>
          <w:szCs w:val="32"/>
        </w:rPr>
      </w:pPr>
      <w:r w:rsidRPr="00637225">
        <w:rPr>
          <w:rFonts w:ascii="仿宋" w:eastAsia="仿宋" w:hAnsi="仿宋" w:hint="eastAsia"/>
          <w:color w:val="000000"/>
          <w:sz w:val="32"/>
          <w:szCs w:val="32"/>
        </w:rPr>
        <w:t>竞争分析：了解竞争对手的经营状况，了解目标客户的未来需求以及发现新的消费点和新的客户群最终达到在未来市场竞争活动中占据主导位置。</w:t>
      </w:r>
    </w:p>
    <w:p w14:paraId="76298CF1" w14:textId="77777777" w:rsidR="00BC453E" w:rsidRPr="00637225" w:rsidRDefault="00BC453E" w:rsidP="00BC453E">
      <w:pPr>
        <w:numPr>
          <w:ilvl w:val="0"/>
          <w:numId w:val="4"/>
        </w:numPr>
        <w:rPr>
          <w:rFonts w:ascii="仿宋" w:eastAsia="仿宋" w:hAnsi="仿宋"/>
          <w:color w:val="000000"/>
          <w:sz w:val="32"/>
          <w:szCs w:val="32"/>
        </w:rPr>
      </w:pPr>
      <w:r w:rsidRPr="00637225">
        <w:rPr>
          <w:rFonts w:ascii="仿宋" w:eastAsia="仿宋" w:hAnsi="仿宋" w:hint="eastAsia"/>
          <w:color w:val="000000"/>
          <w:sz w:val="32"/>
          <w:szCs w:val="32"/>
        </w:rPr>
        <w:t>营销战略：企业在现代市场营销观念下，为实现其经营目标，对一定时期内市场营销发展的总体设想和规划。</w:t>
      </w:r>
    </w:p>
    <w:p w14:paraId="3310F09D" w14:textId="77777777" w:rsidR="00BC453E" w:rsidRPr="00637225" w:rsidRDefault="00BC453E" w:rsidP="00BC453E">
      <w:pPr>
        <w:numPr>
          <w:ilvl w:val="0"/>
          <w:numId w:val="4"/>
        </w:numPr>
        <w:rPr>
          <w:rFonts w:ascii="仿宋" w:eastAsia="仿宋" w:hAnsi="仿宋"/>
          <w:color w:val="000000"/>
          <w:sz w:val="32"/>
          <w:szCs w:val="32"/>
        </w:rPr>
      </w:pPr>
      <w:r w:rsidRPr="00637225">
        <w:rPr>
          <w:rFonts w:ascii="仿宋" w:eastAsia="仿宋" w:hAnsi="仿宋" w:hint="eastAsia"/>
          <w:color w:val="000000"/>
          <w:sz w:val="32"/>
          <w:szCs w:val="32"/>
        </w:rPr>
        <w:t>财务分析：以会计核算和报表资料及其他相关资料为依据，采用一系列专门的分析技术和方法，对参赛团队过去和现在有关筹资活动、投资活动、经营活动、分配活动的盈利能力、营运能力、偿债能力和增长能力状况等进行分析与评价的经济管理活动。</w:t>
      </w:r>
    </w:p>
    <w:p w14:paraId="2BEB82A4" w14:textId="77777777" w:rsidR="00BC453E" w:rsidRPr="00637225" w:rsidRDefault="00BC453E" w:rsidP="00BC453E">
      <w:pPr>
        <w:numPr>
          <w:ilvl w:val="0"/>
          <w:numId w:val="4"/>
        </w:numPr>
        <w:rPr>
          <w:rFonts w:ascii="仿宋" w:eastAsia="仿宋" w:hAnsi="仿宋"/>
          <w:color w:val="000000"/>
          <w:sz w:val="32"/>
          <w:szCs w:val="32"/>
        </w:rPr>
      </w:pPr>
      <w:r w:rsidRPr="00637225">
        <w:rPr>
          <w:rFonts w:ascii="仿宋" w:eastAsia="仿宋" w:hAnsi="仿宋" w:hint="eastAsia"/>
          <w:color w:val="000000"/>
          <w:sz w:val="32"/>
          <w:szCs w:val="32"/>
        </w:rPr>
        <w:t>企业文化：一个组织由其价值观、信念、仪式、符号、处事方式等组成的其特有的文化形象，简单而言，就是企业在日常运行中所表现出的各方各面。</w:t>
      </w:r>
    </w:p>
    <w:p w14:paraId="04FF8B9F" w14:textId="77777777" w:rsidR="00BC453E" w:rsidRPr="00637225" w:rsidRDefault="00BC453E" w:rsidP="00BC453E">
      <w:pPr>
        <w:numPr>
          <w:ilvl w:val="0"/>
          <w:numId w:val="4"/>
        </w:numPr>
        <w:rPr>
          <w:rFonts w:ascii="仿宋" w:eastAsia="仿宋" w:hAnsi="仿宋"/>
          <w:color w:val="000000"/>
          <w:sz w:val="32"/>
          <w:szCs w:val="32"/>
        </w:rPr>
      </w:pPr>
      <w:r w:rsidRPr="00637225">
        <w:rPr>
          <w:rFonts w:ascii="仿宋" w:eastAsia="仿宋" w:hAnsi="仿宋" w:hint="eastAsia"/>
          <w:color w:val="000000"/>
          <w:sz w:val="32"/>
          <w:szCs w:val="32"/>
        </w:rPr>
        <w:t>风险控制：为减小风险事件发生的可能性，或者把可能的损失控制在一定的范围内，以避免在风险事件发生时带来的难以承担的损失所采取的措施。</w:t>
      </w:r>
    </w:p>
    <w:p w14:paraId="5A9C1586" w14:textId="77777777" w:rsidR="00BC453E" w:rsidRPr="006B437C" w:rsidRDefault="00BC453E" w:rsidP="00BC453E">
      <w:pPr>
        <w:numPr>
          <w:ilvl w:val="0"/>
          <w:numId w:val="4"/>
        </w:numPr>
        <w:rPr>
          <w:rFonts w:ascii="仿宋" w:eastAsia="仿宋" w:hAnsi="仿宋"/>
          <w:sz w:val="32"/>
          <w:szCs w:val="32"/>
        </w:rPr>
      </w:pPr>
      <w:r w:rsidRPr="00637225">
        <w:rPr>
          <w:rFonts w:ascii="仿宋" w:eastAsia="仿宋" w:hAnsi="仿宋" w:hint="eastAsia"/>
          <w:color w:val="000000"/>
          <w:sz w:val="32"/>
          <w:szCs w:val="32"/>
        </w:rPr>
        <w:t>撤出机制：当企业发展不良无法继续运营面临破产处境时，所采取的一系列及时止损的措施。</w:t>
      </w:r>
    </w:p>
    <w:p w14:paraId="30F28973" w14:textId="77777777" w:rsidR="00BC453E" w:rsidRPr="006B437C" w:rsidRDefault="00BC453E" w:rsidP="00BC453E">
      <w:pPr>
        <w:wordWrap w:val="0"/>
        <w:ind w:right="720"/>
        <w:rPr>
          <w:rFonts w:ascii="黑体" w:eastAsia="黑体" w:hAnsi="黑体"/>
          <w:sz w:val="48"/>
          <w:szCs w:val="56"/>
        </w:rPr>
      </w:pPr>
      <w:r w:rsidRPr="006B437C">
        <w:rPr>
          <w:rFonts w:ascii="黑体" w:eastAsia="黑体" w:hAnsi="黑体"/>
          <w:sz w:val="48"/>
          <w:szCs w:val="56"/>
          <w:lang w:val="zh-CN"/>
        </w:rPr>
        <w:lastRenderedPageBreak/>
        <w:t>目录</w:t>
      </w:r>
    </w:p>
    <w:p w14:paraId="638FDD76" w14:textId="77777777" w:rsidR="00BC453E" w:rsidRPr="00570EEC" w:rsidRDefault="00BC453E" w:rsidP="00BC453E">
      <w:pPr>
        <w:pStyle w:val="TOC2"/>
        <w:tabs>
          <w:tab w:val="left" w:pos="1440"/>
          <w:tab w:val="right" w:leader="dot" w:pos="8296"/>
        </w:tabs>
        <w:rPr>
          <w:rFonts w:ascii="等线" w:eastAsia="等线" w:hAnsi="等线"/>
          <w:noProof/>
          <w:sz w:val="24"/>
          <w:szCs w:val="24"/>
        </w:rPr>
      </w:pPr>
      <w:r w:rsidRPr="00146F8A">
        <w:rPr>
          <w:rFonts w:ascii="黑体" w:eastAsia="黑体" w:hAnsi="黑体"/>
          <w:sz w:val="52"/>
          <w:szCs w:val="52"/>
        </w:rPr>
        <w:fldChar w:fldCharType="begin"/>
      </w:r>
      <w:r w:rsidRPr="00146F8A">
        <w:rPr>
          <w:rFonts w:ascii="黑体" w:eastAsia="黑体" w:hAnsi="黑体"/>
          <w:sz w:val="52"/>
          <w:szCs w:val="52"/>
        </w:rPr>
        <w:instrText xml:space="preserve"> TOC \o "1-3" \h \z \u </w:instrText>
      </w:r>
      <w:r w:rsidRPr="00146F8A">
        <w:rPr>
          <w:rFonts w:ascii="黑体" w:eastAsia="黑体" w:hAnsi="黑体"/>
          <w:sz w:val="52"/>
          <w:szCs w:val="52"/>
        </w:rPr>
        <w:fldChar w:fldCharType="separate"/>
      </w:r>
      <w:hyperlink w:anchor="_Toc33398840" w:history="1">
        <w:r w:rsidRPr="0037784E">
          <w:rPr>
            <w:rStyle w:val="aa"/>
            <w:rFonts w:ascii="黑体" w:eastAsia="黑体" w:hAnsi="黑体"/>
            <w:noProof/>
          </w:rPr>
          <w:t>一、</w:t>
        </w:r>
        <w:r w:rsidRPr="00570EEC">
          <w:rPr>
            <w:rFonts w:ascii="等线" w:eastAsia="等线" w:hAnsi="等线"/>
            <w:noProof/>
            <w:sz w:val="24"/>
            <w:szCs w:val="24"/>
          </w:rPr>
          <w:tab/>
        </w:r>
        <w:r w:rsidRPr="0037784E">
          <w:rPr>
            <w:rStyle w:val="aa"/>
            <w:rFonts w:ascii="黑体" w:eastAsia="黑体" w:hAnsi="黑体"/>
            <w:noProof/>
          </w:rPr>
          <w:t>项目概述</w:t>
        </w:r>
        <w:r>
          <w:rPr>
            <w:noProof/>
            <w:webHidden/>
          </w:rPr>
          <w:tab/>
        </w:r>
        <w:r>
          <w:rPr>
            <w:noProof/>
            <w:webHidden/>
          </w:rPr>
          <w:fldChar w:fldCharType="begin"/>
        </w:r>
        <w:r>
          <w:rPr>
            <w:noProof/>
            <w:webHidden/>
          </w:rPr>
          <w:instrText xml:space="preserve"> PAGEREF _Toc33398840 \h </w:instrText>
        </w:r>
        <w:r>
          <w:rPr>
            <w:noProof/>
            <w:webHidden/>
          </w:rPr>
        </w:r>
        <w:r>
          <w:rPr>
            <w:noProof/>
            <w:webHidden/>
          </w:rPr>
          <w:fldChar w:fldCharType="separate"/>
        </w:r>
        <w:r>
          <w:rPr>
            <w:noProof/>
            <w:webHidden/>
          </w:rPr>
          <w:t>3</w:t>
        </w:r>
        <w:r>
          <w:rPr>
            <w:noProof/>
            <w:webHidden/>
          </w:rPr>
          <w:fldChar w:fldCharType="end"/>
        </w:r>
      </w:hyperlink>
    </w:p>
    <w:p w14:paraId="212FEC28" w14:textId="77777777" w:rsidR="00BC453E" w:rsidRPr="00570EEC" w:rsidRDefault="00931103" w:rsidP="00BC453E">
      <w:pPr>
        <w:pStyle w:val="TOC2"/>
        <w:tabs>
          <w:tab w:val="left" w:pos="1440"/>
          <w:tab w:val="right" w:leader="dot" w:pos="8296"/>
        </w:tabs>
        <w:rPr>
          <w:rFonts w:ascii="等线" w:eastAsia="等线" w:hAnsi="等线"/>
          <w:noProof/>
          <w:sz w:val="24"/>
          <w:szCs w:val="24"/>
        </w:rPr>
      </w:pPr>
      <w:hyperlink w:anchor="_Toc33398841" w:history="1">
        <w:r w:rsidR="00BC453E" w:rsidRPr="0037784E">
          <w:rPr>
            <w:rStyle w:val="aa"/>
            <w:rFonts w:ascii="黑体" w:eastAsia="黑体" w:hAnsi="黑体"/>
            <w:noProof/>
          </w:rPr>
          <w:t>二、</w:t>
        </w:r>
        <w:r w:rsidR="00BC453E" w:rsidRPr="00570EEC">
          <w:rPr>
            <w:rFonts w:ascii="等线" w:eastAsia="等线" w:hAnsi="等线"/>
            <w:noProof/>
            <w:sz w:val="24"/>
            <w:szCs w:val="24"/>
          </w:rPr>
          <w:tab/>
        </w:r>
        <w:r w:rsidR="00BC453E" w:rsidRPr="0037784E">
          <w:rPr>
            <w:rStyle w:val="aa"/>
            <w:rFonts w:ascii="黑体" w:eastAsia="黑体" w:hAnsi="黑体"/>
            <w:noProof/>
          </w:rPr>
          <w:t>项目背景</w:t>
        </w:r>
        <w:r w:rsidR="00BC453E">
          <w:rPr>
            <w:noProof/>
            <w:webHidden/>
          </w:rPr>
          <w:tab/>
        </w:r>
        <w:r w:rsidR="00BC453E">
          <w:rPr>
            <w:noProof/>
            <w:webHidden/>
          </w:rPr>
          <w:fldChar w:fldCharType="begin"/>
        </w:r>
        <w:r w:rsidR="00BC453E">
          <w:rPr>
            <w:noProof/>
            <w:webHidden/>
          </w:rPr>
          <w:instrText xml:space="preserve"> PAGEREF _Toc33398841 \h </w:instrText>
        </w:r>
        <w:r w:rsidR="00BC453E">
          <w:rPr>
            <w:noProof/>
            <w:webHidden/>
          </w:rPr>
        </w:r>
        <w:r w:rsidR="00BC453E">
          <w:rPr>
            <w:noProof/>
            <w:webHidden/>
          </w:rPr>
          <w:fldChar w:fldCharType="separate"/>
        </w:r>
        <w:r w:rsidR="00BC453E">
          <w:rPr>
            <w:noProof/>
            <w:webHidden/>
          </w:rPr>
          <w:t>3</w:t>
        </w:r>
        <w:r w:rsidR="00BC453E">
          <w:rPr>
            <w:noProof/>
            <w:webHidden/>
          </w:rPr>
          <w:fldChar w:fldCharType="end"/>
        </w:r>
      </w:hyperlink>
    </w:p>
    <w:p w14:paraId="468390C6" w14:textId="77777777" w:rsidR="00BC453E" w:rsidRPr="00570EEC" w:rsidRDefault="00931103" w:rsidP="00BC453E">
      <w:pPr>
        <w:pStyle w:val="TOC2"/>
        <w:tabs>
          <w:tab w:val="left" w:pos="1440"/>
          <w:tab w:val="right" w:leader="dot" w:pos="8296"/>
        </w:tabs>
        <w:rPr>
          <w:rFonts w:ascii="等线" w:eastAsia="等线" w:hAnsi="等线"/>
          <w:noProof/>
          <w:sz w:val="24"/>
          <w:szCs w:val="24"/>
        </w:rPr>
      </w:pPr>
      <w:hyperlink w:anchor="_Toc33398842" w:history="1">
        <w:r w:rsidR="00BC453E" w:rsidRPr="0037784E">
          <w:rPr>
            <w:rStyle w:val="aa"/>
            <w:rFonts w:ascii="黑体" w:eastAsia="黑体" w:hAnsi="黑体"/>
            <w:noProof/>
          </w:rPr>
          <w:t>三、</w:t>
        </w:r>
        <w:r w:rsidR="00BC453E" w:rsidRPr="00570EEC">
          <w:rPr>
            <w:rFonts w:ascii="等线" w:eastAsia="等线" w:hAnsi="等线"/>
            <w:noProof/>
            <w:sz w:val="24"/>
            <w:szCs w:val="24"/>
          </w:rPr>
          <w:tab/>
        </w:r>
        <w:r w:rsidR="00BC453E" w:rsidRPr="0037784E">
          <w:rPr>
            <w:rStyle w:val="aa"/>
            <w:rFonts w:ascii="黑体" w:eastAsia="黑体" w:hAnsi="黑体"/>
            <w:noProof/>
          </w:rPr>
          <w:t>市场分析</w:t>
        </w:r>
        <w:r w:rsidR="00BC453E">
          <w:rPr>
            <w:noProof/>
            <w:webHidden/>
          </w:rPr>
          <w:tab/>
        </w:r>
        <w:r w:rsidR="00BC453E">
          <w:rPr>
            <w:noProof/>
            <w:webHidden/>
          </w:rPr>
          <w:fldChar w:fldCharType="begin"/>
        </w:r>
        <w:r w:rsidR="00BC453E">
          <w:rPr>
            <w:noProof/>
            <w:webHidden/>
          </w:rPr>
          <w:instrText xml:space="preserve"> PAGEREF _Toc33398842 \h </w:instrText>
        </w:r>
        <w:r w:rsidR="00BC453E">
          <w:rPr>
            <w:noProof/>
            <w:webHidden/>
          </w:rPr>
        </w:r>
        <w:r w:rsidR="00BC453E">
          <w:rPr>
            <w:noProof/>
            <w:webHidden/>
          </w:rPr>
          <w:fldChar w:fldCharType="separate"/>
        </w:r>
        <w:r w:rsidR="00BC453E">
          <w:rPr>
            <w:noProof/>
            <w:webHidden/>
          </w:rPr>
          <w:t>3</w:t>
        </w:r>
        <w:r w:rsidR="00BC453E">
          <w:rPr>
            <w:noProof/>
            <w:webHidden/>
          </w:rPr>
          <w:fldChar w:fldCharType="end"/>
        </w:r>
      </w:hyperlink>
    </w:p>
    <w:p w14:paraId="4055D864" w14:textId="77777777" w:rsidR="00BC453E" w:rsidRPr="00570EEC" w:rsidRDefault="00931103" w:rsidP="00BC453E">
      <w:pPr>
        <w:pStyle w:val="TOC2"/>
        <w:tabs>
          <w:tab w:val="left" w:pos="1440"/>
          <w:tab w:val="right" w:leader="dot" w:pos="8296"/>
        </w:tabs>
        <w:rPr>
          <w:rFonts w:ascii="等线" w:eastAsia="等线" w:hAnsi="等线"/>
          <w:noProof/>
          <w:sz w:val="24"/>
          <w:szCs w:val="24"/>
        </w:rPr>
      </w:pPr>
      <w:hyperlink w:anchor="_Toc33398843" w:history="1">
        <w:r w:rsidR="00BC453E" w:rsidRPr="0037784E">
          <w:rPr>
            <w:rStyle w:val="aa"/>
            <w:rFonts w:ascii="黑体" w:eastAsia="黑体" w:hAnsi="黑体"/>
            <w:noProof/>
          </w:rPr>
          <w:t>四、</w:t>
        </w:r>
        <w:r w:rsidR="00BC453E" w:rsidRPr="00570EEC">
          <w:rPr>
            <w:rFonts w:ascii="等线" w:eastAsia="等线" w:hAnsi="等线"/>
            <w:noProof/>
            <w:sz w:val="24"/>
            <w:szCs w:val="24"/>
          </w:rPr>
          <w:tab/>
        </w:r>
        <w:r w:rsidR="00BC453E" w:rsidRPr="0037784E">
          <w:rPr>
            <w:rStyle w:val="aa"/>
            <w:rFonts w:ascii="黑体" w:eastAsia="黑体" w:hAnsi="黑体"/>
            <w:noProof/>
          </w:rPr>
          <w:t>产品与服务</w:t>
        </w:r>
        <w:r w:rsidR="00BC453E">
          <w:rPr>
            <w:noProof/>
            <w:webHidden/>
          </w:rPr>
          <w:tab/>
        </w:r>
        <w:r w:rsidR="00BC453E">
          <w:rPr>
            <w:noProof/>
            <w:webHidden/>
          </w:rPr>
          <w:fldChar w:fldCharType="begin"/>
        </w:r>
        <w:r w:rsidR="00BC453E">
          <w:rPr>
            <w:noProof/>
            <w:webHidden/>
          </w:rPr>
          <w:instrText xml:space="preserve"> PAGEREF _Toc33398843 \h </w:instrText>
        </w:r>
        <w:r w:rsidR="00BC453E">
          <w:rPr>
            <w:noProof/>
            <w:webHidden/>
          </w:rPr>
        </w:r>
        <w:r w:rsidR="00BC453E">
          <w:rPr>
            <w:noProof/>
            <w:webHidden/>
          </w:rPr>
          <w:fldChar w:fldCharType="separate"/>
        </w:r>
        <w:r w:rsidR="00BC453E">
          <w:rPr>
            <w:noProof/>
            <w:webHidden/>
          </w:rPr>
          <w:t>3</w:t>
        </w:r>
        <w:r w:rsidR="00BC453E">
          <w:rPr>
            <w:noProof/>
            <w:webHidden/>
          </w:rPr>
          <w:fldChar w:fldCharType="end"/>
        </w:r>
      </w:hyperlink>
    </w:p>
    <w:p w14:paraId="385B53B6" w14:textId="77777777" w:rsidR="00BC453E" w:rsidRPr="00570EEC" w:rsidRDefault="00931103" w:rsidP="00BC453E">
      <w:pPr>
        <w:pStyle w:val="TOC2"/>
        <w:tabs>
          <w:tab w:val="left" w:pos="1440"/>
          <w:tab w:val="right" w:leader="dot" w:pos="8296"/>
        </w:tabs>
        <w:rPr>
          <w:rFonts w:ascii="等线" w:eastAsia="等线" w:hAnsi="等线"/>
          <w:noProof/>
          <w:sz w:val="24"/>
          <w:szCs w:val="24"/>
        </w:rPr>
      </w:pPr>
      <w:hyperlink w:anchor="_Toc33398844" w:history="1">
        <w:r w:rsidR="00BC453E" w:rsidRPr="0037784E">
          <w:rPr>
            <w:rStyle w:val="aa"/>
            <w:rFonts w:ascii="黑体" w:eastAsia="黑体" w:hAnsi="黑体"/>
            <w:noProof/>
          </w:rPr>
          <w:t>五、</w:t>
        </w:r>
        <w:r w:rsidR="00BC453E" w:rsidRPr="00570EEC">
          <w:rPr>
            <w:rFonts w:ascii="等线" w:eastAsia="等线" w:hAnsi="等线"/>
            <w:noProof/>
            <w:sz w:val="24"/>
            <w:szCs w:val="24"/>
          </w:rPr>
          <w:tab/>
        </w:r>
        <w:r w:rsidR="00BC453E" w:rsidRPr="0037784E">
          <w:rPr>
            <w:rStyle w:val="aa"/>
            <w:rFonts w:ascii="黑体" w:eastAsia="黑体" w:hAnsi="黑体"/>
            <w:noProof/>
          </w:rPr>
          <w:t>商业模式</w:t>
        </w:r>
        <w:r w:rsidR="00BC453E">
          <w:rPr>
            <w:noProof/>
            <w:webHidden/>
          </w:rPr>
          <w:tab/>
        </w:r>
        <w:r w:rsidR="00BC453E">
          <w:rPr>
            <w:noProof/>
            <w:webHidden/>
          </w:rPr>
          <w:fldChar w:fldCharType="begin"/>
        </w:r>
        <w:r w:rsidR="00BC453E">
          <w:rPr>
            <w:noProof/>
            <w:webHidden/>
          </w:rPr>
          <w:instrText xml:space="preserve"> PAGEREF _Toc33398844 \h </w:instrText>
        </w:r>
        <w:r w:rsidR="00BC453E">
          <w:rPr>
            <w:noProof/>
            <w:webHidden/>
          </w:rPr>
        </w:r>
        <w:r w:rsidR="00BC453E">
          <w:rPr>
            <w:noProof/>
            <w:webHidden/>
          </w:rPr>
          <w:fldChar w:fldCharType="separate"/>
        </w:r>
        <w:r w:rsidR="00BC453E">
          <w:rPr>
            <w:noProof/>
            <w:webHidden/>
          </w:rPr>
          <w:t>3</w:t>
        </w:r>
        <w:r w:rsidR="00BC453E">
          <w:rPr>
            <w:noProof/>
            <w:webHidden/>
          </w:rPr>
          <w:fldChar w:fldCharType="end"/>
        </w:r>
      </w:hyperlink>
    </w:p>
    <w:p w14:paraId="22A74FBA" w14:textId="77777777" w:rsidR="00BC453E" w:rsidRPr="00570EEC" w:rsidRDefault="00931103" w:rsidP="00BC453E">
      <w:pPr>
        <w:pStyle w:val="TOC2"/>
        <w:tabs>
          <w:tab w:val="left" w:pos="1440"/>
          <w:tab w:val="right" w:leader="dot" w:pos="8296"/>
        </w:tabs>
        <w:rPr>
          <w:rFonts w:ascii="等线" w:eastAsia="等线" w:hAnsi="等线"/>
          <w:noProof/>
          <w:sz w:val="24"/>
          <w:szCs w:val="24"/>
        </w:rPr>
      </w:pPr>
      <w:hyperlink w:anchor="_Toc33398845" w:history="1">
        <w:r w:rsidR="00BC453E" w:rsidRPr="0037784E">
          <w:rPr>
            <w:rStyle w:val="aa"/>
            <w:rFonts w:ascii="黑体" w:eastAsia="黑体" w:hAnsi="黑体"/>
            <w:noProof/>
          </w:rPr>
          <w:t>六、</w:t>
        </w:r>
        <w:r w:rsidR="00BC453E" w:rsidRPr="00570EEC">
          <w:rPr>
            <w:rFonts w:ascii="等线" w:eastAsia="等线" w:hAnsi="等线"/>
            <w:noProof/>
            <w:sz w:val="24"/>
            <w:szCs w:val="24"/>
          </w:rPr>
          <w:tab/>
        </w:r>
        <w:r w:rsidR="00BC453E" w:rsidRPr="0037784E">
          <w:rPr>
            <w:rStyle w:val="aa"/>
            <w:rFonts w:ascii="黑体" w:eastAsia="黑体" w:hAnsi="黑体"/>
            <w:noProof/>
          </w:rPr>
          <w:t>风险分析</w:t>
        </w:r>
        <w:r w:rsidR="00BC453E">
          <w:rPr>
            <w:noProof/>
            <w:webHidden/>
          </w:rPr>
          <w:tab/>
        </w:r>
        <w:r w:rsidR="00BC453E">
          <w:rPr>
            <w:noProof/>
            <w:webHidden/>
          </w:rPr>
          <w:fldChar w:fldCharType="begin"/>
        </w:r>
        <w:r w:rsidR="00BC453E">
          <w:rPr>
            <w:noProof/>
            <w:webHidden/>
          </w:rPr>
          <w:instrText xml:space="preserve"> PAGEREF _Toc33398845 \h </w:instrText>
        </w:r>
        <w:r w:rsidR="00BC453E">
          <w:rPr>
            <w:noProof/>
            <w:webHidden/>
          </w:rPr>
        </w:r>
        <w:r w:rsidR="00BC453E">
          <w:rPr>
            <w:noProof/>
            <w:webHidden/>
          </w:rPr>
          <w:fldChar w:fldCharType="separate"/>
        </w:r>
        <w:r w:rsidR="00BC453E">
          <w:rPr>
            <w:noProof/>
            <w:webHidden/>
          </w:rPr>
          <w:t>3</w:t>
        </w:r>
        <w:r w:rsidR="00BC453E">
          <w:rPr>
            <w:noProof/>
            <w:webHidden/>
          </w:rPr>
          <w:fldChar w:fldCharType="end"/>
        </w:r>
      </w:hyperlink>
    </w:p>
    <w:p w14:paraId="07AA478C" w14:textId="77777777" w:rsidR="00BC453E" w:rsidRPr="00570EEC" w:rsidRDefault="00931103" w:rsidP="00BC453E">
      <w:pPr>
        <w:pStyle w:val="TOC2"/>
        <w:tabs>
          <w:tab w:val="left" w:pos="1440"/>
          <w:tab w:val="right" w:leader="dot" w:pos="8296"/>
        </w:tabs>
        <w:rPr>
          <w:rFonts w:ascii="等线" w:eastAsia="等线" w:hAnsi="等线"/>
          <w:noProof/>
          <w:sz w:val="24"/>
          <w:szCs w:val="24"/>
        </w:rPr>
      </w:pPr>
      <w:hyperlink w:anchor="_Toc33398846" w:history="1">
        <w:r w:rsidR="00BC453E" w:rsidRPr="0037784E">
          <w:rPr>
            <w:rStyle w:val="aa"/>
            <w:rFonts w:ascii="黑体" w:eastAsia="黑体" w:hAnsi="黑体"/>
            <w:noProof/>
          </w:rPr>
          <w:t>七、</w:t>
        </w:r>
        <w:r w:rsidR="00BC453E" w:rsidRPr="00570EEC">
          <w:rPr>
            <w:rFonts w:ascii="等线" w:eastAsia="等线" w:hAnsi="等线"/>
            <w:noProof/>
            <w:sz w:val="24"/>
            <w:szCs w:val="24"/>
          </w:rPr>
          <w:tab/>
        </w:r>
        <w:r w:rsidR="00BC453E" w:rsidRPr="0037784E">
          <w:rPr>
            <w:rStyle w:val="aa"/>
            <w:rFonts w:ascii="黑体" w:eastAsia="黑体" w:hAnsi="黑体"/>
            <w:noProof/>
          </w:rPr>
          <w:t>项目三年规划</w:t>
        </w:r>
        <w:r w:rsidR="00BC453E">
          <w:rPr>
            <w:noProof/>
            <w:webHidden/>
          </w:rPr>
          <w:tab/>
        </w:r>
        <w:r w:rsidR="00BC453E">
          <w:rPr>
            <w:noProof/>
            <w:webHidden/>
          </w:rPr>
          <w:fldChar w:fldCharType="begin"/>
        </w:r>
        <w:r w:rsidR="00BC453E">
          <w:rPr>
            <w:noProof/>
            <w:webHidden/>
          </w:rPr>
          <w:instrText xml:space="preserve"> PAGEREF _Toc33398846 \h </w:instrText>
        </w:r>
        <w:r w:rsidR="00BC453E">
          <w:rPr>
            <w:noProof/>
            <w:webHidden/>
          </w:rPr>
        </w:r>
        <w:r w:rsidR="00BC453E">
          <w:rPr>
            <w:noProof/>
            <w:webHidden/>
          </w:rPr>
          <w:fldChar w:fldCharType="separate"/>
        </w:r>
        <w:r w:rsidR="00BC453E">
          <w:rPr>
            <w:noProof/>
            <w:webHidden/>
          </w:rPr>
          <w:t>3</w:t>
        </w:r>
        <w:r w:rsidR="00BC453E">
          <w:rPr>
            <w:noProof/>
            <w:webHidden/>
          </w:rPr>
          <w:fldChar w:fldCharType="end"/>
        </w:r>
      </w:hyperlink>
    </w:p>
    <w:p w14:paraId="2A878972" w14:textId="77777777" w:rsidR="00BC453E" w:rsidRPr="00570EEC" w:rsidRDefault="00931103" w:rsidP="00BC453E">
      <w:pPr>
        <w:pStyle w:val="TOC2"/>
        <w:tabs>
          <w:tab w:val="left" w:pos="1440"/>
          <w:tab w:val="right" w:leader="dot" w:pos="8296"/>
        </w:tabs>
        <w:rPr>
          <w:rFonts w:ascii="等线" w:eastAsia="等线" w:hAnsi="等线"/>
          <w:noProof/>
          <w:sz w:val="24"/>
          <w:szCs w:val="24"/>
        </w:rPr>
      </w:pPr>
      <w:hyperlink w:anchor="_Toc33398847" w:history="1">
        <w:r w:rsidR="00BC453E" w:rsidRPr="0037784E">
          <w:rPr>
            <w:rStyle w:val="aa"/>
            <w:rFonts w:ascii="黑体" w:eastAsia="黑体" w:hAnsi="黑体"/>
            <w:noProof/>
          </w:rPr>
          <w:t>八、</w:t>
        </w:r>
        <w:r w:rsidR="00BC453E" w:rsidRPr="00570EEC">
          <w:rPr>
            <w:rFonts w:ascii="等线" w:eastAsia="等线" w:hAnsi="等线"/>
            <w:noProof/>
            <w:sz w:val="24"/>
            <w:szCs w:val="24"/>
          </w:rPr>
          <w:tab/>
        </w:r>
        <w:r w:rsidR="00BC453E" w:rsidRPr="0037784E">
          <w:rPr>
            <w:rStyle w:val="aa"/>
            <w:rFonts w:ascii="黑体" w:eastAsia="黑体" w:hAnsi="黑体"/>
            <w:noProof/>
          </w:rPr>
          <w:t>项目资金筹措与使用</w:t>
        </w:r>
        <w:r w:rsidR="00BC453E">
          <w:rPr>
            <w:noProof/>
            <w:webHidden/>
          </w:rPr>
          <w:tab/>
        </w:r>
        <w:r w:rsidR="00BC453E">
          <w:rPr>
            <w:noProof/>
            <w:webHidden/>
          </w:rPr>
          <w:fldChar w:fldCharType="begin"/>
        </w:r>
        <w:r w:rsidR="00BC453E">
          <w:rPr>
            <w:noProof/>
            <w:webHidden/>
          </w:rPr>
          <w:instrText xml:space="preserve"> PAGEREF _Toc33398847 \h </w:instrText>
        </w:r>
        <w:r w:rsidR="00BC453E">
          <w:rPr>
            <w:noProof/>
            <w:webHidden/>
          </w:rPr>
        </w:r>
        <w:r w:rsidR="00BC453E">
          <w:rPr>
            <w:noProof/>
            <w:webHidden/>
          </w:rPr>
          <w:fldChar w:fldCharType="separate"/>
        </w:r>
        <w:r w:rsidR="00BC453E">
          <w:rPr>
            <w:noProof/>
            <w:webHidden/>
          </w:rPr>
          <w:t>3</w:t>
        </w:r>
        <w:r w:rsidR="00BC453E">
          <w:rPr>
            <w:noProof/>
            <w:webHidden/>
          </w:rPr>
          <w:fldChar w:fldCharType="end"/>
        </w:r>
      </w:hyperlink>
    </w:p>
    <w:p w14:paraId="2CB0AE1C" w14:textId="77777777" w:rsidR="00BC453E" w:rsidRPr="00570EEC" w:rsidRDefault="00931103" w:rsidP="00BC453E">
      <w:pPr>
        <w:pStyle w:val="TOC2"/>
        <w:tabs>
          <w:tab w:val="left" w:pos="1440"/>
          <w:tab w:val="right" w:leader="dot" w:pos="8296"/>
        </w:tabs>
        <w:rPr>
          <w:rFonts w:ascii="等线" w:eastAsia="等线" w:hAnsi="等线"/>
          <w:noProof/>
          <w:sz w:val="24"/>
          <w:szCs w:val="24"/>
        </w:rPr>
      </w:pPr>
      <w:hyperlink w:anchor="_Toc33398848" w:history="1">
        <w:r w:rsidR="00BC453E" w:rsidRPr="0037784E">
          <w:rPr>
            <w:rStyle w:val="aa"/>
            <w:rFonts w:ascii="黑体" w:eastAsia="黑体" w:hAnsi="黑体"/>
            <w:noProof/>
          </w:rPr>
          <w:t>九、</w:t>
        </w:r>
        <w:r w:rsidR="00BC453E" w:rsidRPr="00570EEC">
          <w:rPr>
            <w:rFonts w:ascii="等线" w:eastAsia="等线" w:hAnsi="等线"/>
            <w:noProof/>
            <w:sz w:val="24"/>
            <w:szCs w:val="24"/>
          </w:rPr>
          <w:tab/>
        </w:r>
        <w:r w:rsidR="00BC453E" w:rsidRPr="0037784E">
          <w:rPr>
            <w:rStyle w:val="aa"/>
            <w:rFonts w:ascii="黑体" w:eastAsia="黑体" w:hAnsi="黑体"/>
            <w:noProof/>
          </w:rPr>
          <w:t>项目财务分析</w:t>
        </w:r>
        <w:r w:rsidR="00BC453E">
          <w:rPr>
            <w:noProof/>
            <w:webHidden/>
          </w:rPr>
          <w:tab/>
        </w:r>
        <w:r w:rsidR="00BC453E">
          <w:rPr>
            <w:noProof/>
            <w:webHidden/>
          </w:rPr>
          <w:fldChar w:fldCharType="begin"/>
        </w:r>
        <w:r w:rsidR="00BC453E">
          <w:rPr>
            <w:noProof/>
            <w:webHidden/>
          </w:rPr>
          <w:instrText xml:space="preserve"> PAGEREF _Toc33398848 \h </w:instrText>
        </w:r>
        <w:r w:rsidR="00BC453E">
          <w:rPr>
            <w:noProof/>
            <w:webHidden/>
          </w:rPr>
        </w:r>
        <w:r w:rsidR="00BC453E">
          <w:rPr>
            <w:noProof/>
            <w:webHidden/>
          </w:rPr>
          <w:fldChar w:fldCharType="separate"/>
        </w:r>
        <w:r w:rsidR="00BC453E">
          <w:rPr>
            <w:noProof/>
            <w:webHidden/>
          </w:rPr>
          <w:t>3</w:t>
        </w:r>
        <w:r w:rsidR="00BC453E">
          <w:rPr>
            <w:noProof/>
            <w:webHidden/>
          </w:rPr>
          <w:fldChar w:fldCharType="end"/>
        </w:r>
      </w:hyperlink>
    </w:p>
    <w:p w14:paraId="11143DE5" w14:textId="77777777" w:rsidR="00BC453E" w:rsidRPr="00570EEC" w:rsidRDefault="00931103" w:rsidP="00BC453E">
      <w:pPr>
        <w:pStyle w:val="TOC2"/>
        <w:tabs>
          <w:tab w:val="left" w:pos="1440"/>
          <w:tab w:val="right" w:leader="dot" w:pos="8296"/>
        </w:tabs>
        <w:rPr>
          <w:rFonts w:ascii="等线" w:eastAsia="等线" w:hAnsi="等线"/>
          <w:noProof/>
          <w:sz w:val="24"/>
          <w:szCs w:val="24"/>
        </w:rPr>
      </w:pPr>
      <w:hyperlink w:anchor="_Toc33398849" w:history="1">
        <w:r w:rsidR="00BC453E" w:rsidRPr="0037784E">
          <w:rPr>
            <w:rStyle w:val="aa"/>
            <w:rFonts w:ascii="黑体" w:eastAsia="黑体" w:hAnsi="黑体"/>
            <w:noProof/>
          </w:rPr>
          <w:t>十、</w:t>
        </w:r>
        <w:r w:rsidR="00BC453E" w:rsidRPr="00570EEC">
          <w:rPr>
            <w:rFonts w:ascii="等线" w:eastAsia="等线" w:hAnsi="等线"/>
            <w:noProof/>
            <w:sz w:val="24"/>
            <w:szCs w:val="24"/>
          </w:rPr>
          <w:tab/>
        </w:r>
        <w:r w:rsidR="00BC453E" w:rsidRPr="0037784E">
          <w:rPr>
            <w:rStyle w:val="aa"/>
            <w:rFonts w:ascii="黑体" w:eastAsia="黑体" w:hAnsi="黑体"/>
            <w:noProof/>
          </w:rPr>
          <w:t>营销策划</w:t>
        </w:r>
        <w:r w:rsidR="00BC453E">
          <w:rPr>
            <w:noProof/>
            <w:webHidden/>
          </w:rPr>
          <w:tab/>
        </w:r>
        <w:r w:rsidR="00BC453E">
          <w:rPr>
            <w:noProof/>
            <w:webHidden/>
          </w:rPr>
          <w:fldChar w:fldCharType="begin"/>
        </w:r>
        <w:r w:rsidR="00BC453E">
          <w:rPr>
            <w:noProof/>
            <w:webHidden/>
          </w:rPr>
          <w:instrText xml:space="preserve"> PAGEREF _Toc33398849 \h </w:instrText>
        </w:r>
        <w:r w:rsidR="00BC453E">
          <w:rPr>
            <w:noProof/>
            <w:webHidden/>
          </w:rPr>
        </w:r>
        <w:r w:rsidR="00BC453E">
          <w:rPr>
            <w:noProof/>
            <w:webHidden/>
          </w:rPr>
          <w:fldChar w:fldCharType="separate"/>
        </w:r>
        <w:r w:rsidR="00BC453E">
          <w:rPr>
            <w:noProof/>
            <w:webHidden/>
          </w:rPr>
          <w:t>4</w:t>
        </w:r>
        <w:r w:rsidR="00BC453E">
          <w:rPr>
            <w:noProof/>
            <w:webHidden/>
          </w:rPr>
          <w:fldChar w:fldCharType="end"/>
        </w:r>
      </w:hyperlink>
    </w:p>
    <w:p w14:paraId="509725E0" w14:textId="77777777" w:rsidR="00BC453E" w:rsidRDefault="00BC453E" w:rsidP="00BC453E">
      <w:pPr>
        <w:spacing w:line="720" w:lineRule="auto"/>
        <w:rPr>
          <w:b/>
          <w:bCs/>
          <w:sz w:val="30"/>
          <w:szCs w:val="30"/>
        </w:rPr>
      </w:pPr>
      <w:r w:rsidRPr="00146F8A">
        <w:rPr>
          <w:rFonts w:ascii="黑体" w:eastAsia="黑体" w:hAnsi="黑体"/>
          <w:b/>
          <w:bCs/>
          <w:sz w:val="52"/>
          <w:szCs w:val="52"/>
          <w:lang w:val="zh-CN"/>
        </w:rPr>
        <w:fldChar w:fldCharType="end"/>
      </w:r>
    </w:p>
    <w:p w14:paraId="5194D83E" w14:textId="77777777" w:rsidR="00BC453E" w:rsidRDefault="00BC453E" w:rsidP="00BC453E">
      <w:pPr>
        <w:outlineLvl w:val="0"/>
        <w:rPr>
          <w:rFonts w:eastAsia="黑体"/>
          <w:sz w:val="30"/>
        </w:rPr>
      </w:pPr>
      <w:r>
        <w:rPr>
          <w:rFonts w:eastAsia="黑体"/>
          <w:sz w:val="30"/>
        </w:rPr>
        <w:t xml:space="preserve"> </w:t>
      </w:r>
    </w:p>
    <w:tbl>
      <w:tblPr>
        <w:tblpPr w:leftFromText="180" w:rightFromText="180" w:vertAnchor="page" w:horzAnchor="margin" w:tblpXSpec="center" w:tblpY="1614"/>
        <w:tblW w:w="93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345"/>
      </w:tblGrid>
      <w:tr w:rsidR="00BC453E" w14:paraId="2A97B9D7" w14:textId="77777777" w:rsidTr="008F42C6">
        <w:tc>
          <w:tcPr>
            <w:tcW w:w="9345" w:type="dxa"/>
          </w:tcPr>
          <w:p w14:paraId="5638A281" w14:textId="77777777" w:rsidR="00BC453E" w:rsidRPr="006B437C" w:rsidRDefault="00BC453E" w:rsidP="008F42C6">
            <w:pPr>
              <w:rPr>
                <w:rFonts w:ascii="黑体" w:eastAsia="黑体" w:hAnsi="黑体"/>
                <w:sz w:val="36"/>
                <w:szCs w:val="32"/>
              </w:rPr>
            </w:pPr>
            <w:bookmarkStart w:id="0" w:name="_Toc33398840"/>
            <w:r>
              <w:rPr>
                <w:rFonts w:ascii="黑体" w:eastAsia="黑体" w:hAnsi="黑体" w:hint="eastAsia"/>
                <w:sz w:val="36"/>
                <w:szCs w:val="32"/>
              </w:rPr>
              <w:lastRenderedPageBreak/>
              <w:t>一、</w:t>
            </w:r>
            <w:r w:rsidRPr="006B437C">
              <w:rPr>
                <w:rFonts w:ascii="黑体" w:eastAsia="黑体" w:hAnsi="黑体" w:hint="eastAsia"/>
                <w:sz w:val="36"/>
                <w:szCs w:val="32"/>
              </w:rPr>
              <w:t>项目概述</w:t>
            </w:r>
            <w:bookmarkEnd w:id="0"/>
          </w:p>
          <w:p w14:paraId="55BF22DA" w14:textId="77777777" w:rsidR="00BC453E" w:rsidRPr="006B437C" w:rsidRDefault="00BC453E" w:rsidP="008F42C6">
            <w:pPr>
              <w:rPr>
                <w:rFonts w:ascii="黑体" w:eastAsia="黑体" w:hAnsi="黑体"/>
                <w:sz w:val="36"/>
                <w:szCs w:val="32"/>
              </w:rPr>
            </w:pPr>
          </w:p>
          <w:p w14:paraId="20A8E5EE" w14:textId="77777777" w:rsidR="00BC453E" w:rsidRPr="006B437C" w:rsidRDefault="00BC453E" w:rsidP="008F42C6">
            <w:pPr>
              <w:rPr>
                <w:rFonts w:ascii="黑体" w:eastAsia="黑体" w:hAnsi="黑体"/>
                <w:sz w:val="36"/>
                <w:szCs w:val="32"/>
              </w:rPr>
            </w:pPr>
            <w:bookmarkStart w:id="1" w:name="_Toc33398841"/>
            <w:r>
              <w:rPr>
                <w:rFonts w:ascii="黑体" w:eastAsia="黑体" w:hAnsi="黑体" w:hint="eastAsia"/>
                <w:sz w:val="36"/>
                <w:szCs w:val="32"/>
              </w:rPr>
              <w:t>二、</w:t>
            </w:r>
            <w:r w:rsidRPr="006B437C">
              <w:rPr>
                <w:rFonts w:ascii="黑体" w:eastAsia="黑体" w:hAnsi="黑体" w:hint="eastAsia"/>
                <w:sz w:val="36"/>
                <w:szCs w:val="32"/>
              </w:rPr>
              <w:t>项目背景</w:t>
            </w:r>
            <w:bookmarkEnd w:id="1"/>
          </w:p>
          <w:p w14:paraId="0A89A20C" w14:textId="77777777" w:rsidR="00BC453E" w:rsidRPr="006B437C" w:rsidRDefault="00BC453E" w:rsidP="008F42C6">
            <w:pPr>
              <w:rPr>
                <w:rFonts w:ascii="黑体" w:eastAsia="黑体" w:hAnsi="黑体"/>
                <w:sz w:val="36"/>
                <w:szCs w:val="32"/>
              </w:rPr>
            </w:pPr>
            <w:r w:rsidRPr="006B437C">
              <w:rPr>
                <w:rFonts w:ascii="黑体" w:eastAsia="黑体" w:hAnsi="黑体" w:hint="eastAsia"/>
                <w:sz w:val="36"/>
                <w:szCs w:val="32"/>
              </w:rPr>
              <w:t xml:space="preserve"> </w:t>
            </w:r>
            <w:r w:rsidRPr="006B437C">
              <w:rPr>
                <w:rFonts w:ascii="黑体" w:eastAsia="黑体" w:hAnsi="黑体"/>
                <w:sz w:val="36"/>
                <w:szCs w:val="32"/>
              </w:rPr>
              <w:t xml:space="preserve">      </w:t>
            </w:r>
          </w:p>
          <w:p w14:paraId="5D1A5DE1" w14:textId="77777777" w:rsidR="00BC453E" w:rsidRPr="006B437C" w:rsidRDefault="00BC453E" w:rsidP="008F42C6">
            <w:pPr>
              <w:rPr>
                <w:rFonts w:ascii="黑体" w:eastAsia="黑体" w:hAnsi="黑体"/>
                <w:sz w:val="36"/>
                <w:szCs w:val="32"/>
              </w:rPr>
            </w:pPr>
            <w:bookmarkStart w:id="2" w:name="_Toc33398842"/>
            <w:r>
              <w:rPr>
                <w:rFonts w:ascii="黑体" w:eastAsia="黑体" w:hAnsi="黑体" w:hint="eastAsia"/>
                <w:sz w:val="36"/>
                <w:szCs w:val="32"/>
              </w:rPr>
              <w:t>三、</w:t>
            </w:r>
            <w:r w:rsidRPr="006B437C">
              <w:rPr>
                <w:rFonts w:ascii="黑体" w:eastAsia="黑体" w:hAnsi="黑体" w:hint="eastAsia"/>
                <w:sz w:val="36"/>
                <w:szCs w:val="32"/>
              </w:rPr>
              <w:t>市场分析</w:t>
            </w:r>
            <w:bookmarkEnd w:id="2"/>
          </w:p>
          <w:p w14:paraId="5790716E" w14:textId="77777777" w:rsidR="00BC453E" w:rsidRPr="006B437C" w:rsidRDefault="00BC453E" w:rsidP="008F42C6">
            <w:pPr>
              <w:rPr>
                <w:rFonts w:ascii="黑体" w:eastAsia="黑体" w:hAnsi="黑体"/>
                <w:sz w:val="36"/>
                <w:szCs w:val="32"/>
              </w:rPr>
            </w:pPr>
          </w:p>
          <w:p w14:paraId="5B5C69FE" w14:textId="77777777" w:rsidR="00BC453E" w:rsidRPr="006B437C" w:rsidRDefault="00BC453E" w:rsidP="008F42C6">
            <w:pPr>
              <w:rPr>
                <w:rFonts w:ascii="黑体" w:eastAsia="黑体" w:hAnsi="黑体"/>
                <w:sz w:val="36"/>
                <w:szCs w:val="32"/>
              </w:rPr>
            </w:pPr>
            <w:bookmarkStart w:id="3" w:name="_Toc33398843"/>
            <w:r>
              <w:rPr>
                <w:rFonts w:ascii="黑体" w:eastAsia="黑体" w:hAnsi="黑体" w:hint="eastAsia"/>
                <w:sz w:val="36"/>
                <w:szCs w:val="32"/>
              </w:rPr>
              <w:t>四、</w:t>
            </w:r>
            <w:r w:rsidRPr="006B437C">
              <w:rPr>
                <w:rFonts w:ascii="黑体" w:eastAsia="黑体" w:hAnsi="黑体" w:hint="eastAsia"/>
                <w:sz w:val="36"/>
                <w:szCs w:val="32"/>
              </w:rPr>
              <w:t>产品与服务</w:t>
            </w:r>
            <w:bookmarkEnd w:id="3"/>
          </w:p>
          <w:p w14:paraId="035B17BC" w14:textId="77777777" w:rsidR="00BC453E" w:rsidRPr="006B437C" w:rsidRDefault="00BC453E" w:rsidP="008F42C6">
            <w:pPr>
              <w:rPr>
                <w:rFonts w:ascii="黑体" w:eastAsia="黑体" w:hAnsi="黑体"/>
                <w:sz w:val="36"/>
                <w:szCs w:val="32"/>
              </w:rPr>
            </w:pPr>
          </w:p>
          <w:p w14:paraId="58AA2E55" w14:textId="77777777" w:rsidR="00BC453E" w:rsidRPr="006B437C" w:rsidRDefault="00BC453E" w:rsidP="008F42C6">
            <w:pPr>
              <w:rPr>
                <w:rFonts w:ascii="黑体" w:eastAsia="黑体" w:hAnsi="黑体"/>
                <w:sz w:val="36"/>
                <w:szCs w:val="32"/>
              </w:rPr>
            </w:pPr>
            <w:bookmarkStart w:id="4" w:name="_Toc33398844"/>
            <w:r>
              <w:rPr>
                <w:rFonts w:ascii="黑体" w:eastAsia="黑体" w:hAnsi="黑体" w:hint="eastAsia"/>
                <w:sz w:val="36"/>
                <w:szCs w:val="32"/>
              </w:rPr>
              <w:t>五、</w:t>
            </w:r>
            <w:r w:rsidRPr="006B437C">
              <w:rPr>
                <w:rFonts w:ascii="黑体" w:eastAsia="黑体" w:hAnsi="黑体" w:hint="eastAsia"/>
                <w:sz w:val="36"/>
                <w:szCs w:val="32"/>
              </w:rPr>
              <w:t>商业模式</w:t>
            </w:r>
            <w:bookmarkEnd w:id="4"/>
          </w:p>
          <w:p w14:paraId="13C06513" w14:textId="77777777" w:rsidR="00BC453E" w:rsidRPr="006B437C" w:rsidRDefault="00BC453E" w:rsidP="008F42C6">
            <w:pPr>
              <w:rPr>
                <w:rFonts w:ascii="黑体" w:eastAsia="黑体" w:hAnsi="黑体"/>
                <w:sz w:val="36"/>
                <w:szCs w:val="32"/>
              </w:rPr>
            </w:pPr>
          </w:p>
          <w:p w14:paraId="56F2367C" w14:textId="77777777" w:rsidR="00BC453E" w:rsidRPr="006B437C" w:rsidRDefault="00BC453E" w:rsidP="008F42C6">
            <w:pPr>
              <w:rPr>
                <w:rFonts w:ascii="黑体" w:eastAsia="黑体" w:hAnsi="黑体"/>
                <w:sz w:val="36"/>
                <w:szCs w:val="32"/>
              </w:rPr>
            </w:pPr>
            <w:bookmarkStart w:id="5" w:name="_Toc33398845"/>
            <w:r>
              <w:rPr>
                <w:rFonts w:ascii="黑体" w:eastAsia="黑体" w:hAnsi="黑体" w:hint="eastAsia"/>
                <w:sz w:val="36"/>
                <w:szCs w:val="32"/>
              </w:rPr>
              <w:t>六、</w:t>
            </w:r>
            <w:r w:rsidRPr="006B437C">
              <w:rPr>
                <w:rFonts w:ascii="黑体" w:eastAsia="黑体" w:hAnsi="黑体" w:hint="eastAsia"/>
                <w:sz w:val="36"/>
                <w:szCs w:val="32"/>
              </w:rPr>
              <w:t>风险分析</w:t>
            </w:r>
            <w:bookmarkEnd w:id="5"/>
          </w:p>
          <w:p w14:paraId="25210FCF" w14:textId="77777777" w:rsidR="00BC453E" w:rsidRPr="006B437C" w:rsidRDefault="00BC453E" w:rsidP="008F42C6">
            <w:pPr>
              <w:rPr>
                <w:rFonts w:ascii="黑体" w:eastAsia="黑体" w:hAnsi="黑体"/>
                <w:sz w:val="36"/>
                <w:szCs w:val="32"/>
              </w:rPr>
            </w:pPr>
          </w:p>
          <w:p w14:paraId="00684D19" w14:textId="77777777" w:rsidR="00BC453E" w:rsidRPr="006B437C" w:rsidRDefault="00BC453E" w:rsidP="008F42C6">
            <w:pPr>
              <w:rPr>
                <w:rFonts w:ascii="黑体" w:eastAsia="黑体" w:hAnsi="黑体"/>
                <w:sz w:val="36"/>
                <w:szCs w:val="32"/>
              </w:rPr>
            </w:pPr>
            <w:bookmarkStart w:id="6" w:name="_Toc33398846"/>
            <w:r>
              <w:rPr>
                <w:rFonts w:ascii="黑体" w:eastAsia="黑体" w:hAnsi="黑体" w:hint="eastAsia"/>
                <w:sz w:val="36"/>
                <w:szCs w:val="32"/>
              </w:rPr>
              <w:t>七、</w:t>
            </w:r>
            <w:r w:rsidRPr="006B437C">
              <w:rPr>
                <w:rFonts w:ascii="黑体" w:eastAsia="黑体" w:hAnsi="黑体" w:hint="eastAsia"/>
                <w:sz w:val="36"/>
                <w:szCs w:val="32"/>
              </w:rPr>
              <w:t>项目三年规划</w:t>
            </w:r>
            <w:bookmarkEnd w:id="6"/>
          </w:p>
          <w:p w14:paraId="3C6263D7" w14:textId="77777777" w:rsidR="00BC453E" w:rsidRPr="006B437C" w:rsidRDefault="00BC453E" w:rsidP="008F42C6">
            <w:pPr>
              <w:rPr>
                <w:rFonts w:ascii="黑体" w:eastAsia="黑体" w:hAnsi="黑体"/>
                <w:sz w:val="36"/>
                <w:szCs w:val="32"/>
              </w:rPr>
            </w:pPr>
          </w:p>
          <w:p w14:paraId="259D0BF2" w14:textId="77777777" w:rsidR="00BC453E" w:rsidRPr="006B437C" w:rsidRDefault="00BC453E" w:rsidP="008F42C6">
            <w:pPr>
              <w:rPr>
                <w:rFonts w:ascii="黑体" w:eastAsia="黑体" w:hAnsi="黑体"/>
                <w:sz w:val="36"/>
                <w:szCs w:val="32"/>
              </w:rPr>
            </w:pPr>
            <w:bookmarkStart w:id="7" w:name="_Toc33398847"/>
            <w:r>
              <w:rPr>
                <w:rFonts w:ascii="黑体" w:eastAsia="黑体" w:hAnsi="黑体" w:hint="eastAsia"/>
                <w:sz w:val="36"/>
                <w:szCs w:val="32"/>
              </w:rPr>
              <w:t>八、</w:t>
            </w:r>
            <w:r w:rsidRPr="006B437C">
              <w:rPr>
                <w:rFonts w:ascii="黑体" w:eastAsia="黑体" w:hAnsi="黑体" w:hint="eastAsia"/>
                <w:sz w:val="36"/>
                <w:szCs w:val="32"/>
              </w:rPr>
              <w:t>项目资金筹措与使用</w:t>
            </w:r>
            <w:bookmarkEnd w:id="7"/>
          </w:p>
          <w:p w14:paraId="14E006CD" w14:textId="77777777" w:rsidR="00BC453E" w:rsidRPr="006B437C" w:rsidRDefault="00BC453E" w:rsidP="008F42C6">
            <w:pPr>
              <w:rPr>
                <w:rFonts w:ascii="黑体" w:eastAsia="黑体" w:hAnsi="黑体"/>
                <w:sz w:val="36"/>
                <w:szCs w:val="32"/>
              </w:rPr>
            </w:pPr>
          </w:p>
          <w:p w14:paraId="7171AFAD" w14:textId="77777777" w:rsidR="00BC453E" w:rsidRPr="006B437C" w:rsidRDefault="00BC453E" w:rsidP="008F42C6">
            <w:pPr>
              <w:rPr>
                <w:rFonts w:ascii="黑体" w:eastAsia="黑体" w:hAnsi="黑体"/>
                <w:sz w:val="36"/>
                <w:szCs w:val="32"/>
              </w:rPr>
            </w:pPr>
            <w:bookmarkStart w:id="8" w:name="_Toc33398848"/>
            <w:r>
              <w:rPr>
                <w:rFonts w:ascii="黑体" w:eastAsia="黑体" w:hAnsi="黑体" w:hint="eastAsia"/>
                <w:sz w:val="36"/>
                <w:szCs w:val="32"/>
              </w:rPr>
              <w:t>九、</w:t>
            </w:r>
            <w:r w:rsidRPr="006B437C">
              <w:rPr>
                <w:rFonts w:ascii="黑体" w:eastAsia="黑体" w:hAnsi="黑体" w:hint="eastAsia"/>
                <w:sz w:val="36"/>
                <w:szCs w:val="32"/>
              </w:rPr>
              <w:t>项目财务分析</w:t>
            </w:r>
            <w:bookmarkEnd w:id="8"/>
          </w:p>
          <w:p w14:paraId="316D6B72" w14:textId="77777777" w:rsidR="00BC453E" w:rsidRPr="006B437C" w:rsidRDefault="00BC453E" w:rsidP="008F42C6">
            <w:pPr>
              <w:rPr>
                <w:rFonts w:ascii="黑体" w:eastAsia="黑体" w:hAnsi="黑体"/>
                <w:sz w:val="36"/>
                <w:szCs w:val="32"/>
              </w:rPr>
            </w:pPr>
          </w:p>
          <w:p w14:paraId="4DBFC7F5" w14:textId="77777777" w:rsidR="00BC453E" w:rsidRDefault="00BC453E" w:rsidP="008F42C6">
            <w:pPr>
              <w:rPr>
                <w:rFonts w:ascii="黑体" w:eastAsia="黑体" w:hAnsi="黑体"/>
                <w:sz w:val="36"/>
                <w:szCs w:val="32"/>
              </w:rPr>
            </w:pPr>
            <w:bookmarkStart w:id="9" w:name="_Toc33398849"/>
            <w:r>
              <w:rPr>
                <w:rFonts w:ascii="黑体" w:eastAsia="黑体" w:hAnsi="黑体" w:hint="eastAsia"/>
                <w:sz w:val="36"/>
                <w:szCs w:val="32"/>
              </w:rPr>
              <w:t>十、</w:t>
            </w:r>
            <w:r w:rsidRPr="006B437C">
              <w:rPr>
                <w:rFonts w:ascii="黑体" w:eastAsia="黑体" w:hAnsi="黑体" w:hint="eastAsia"/>
                <w:sz w:val="36"/>
                <w:szCs w:val="32"/>
              </w:rPr>
              <w:t>营销策划</w:t>
            </w:r>
            <w:bookmarkEnd w:id="9"/>
          </w:p>
          <w:p w14:paraId="5166F026" w14:textId="77777777" w:rsidR="00BC453E" w:rsidRDefault="00BC453E" w:rsidP="008F42C6">
            <w:pPr>
              <w:rPr>
                <w:rFonts w:ascii="黑体" w:eastAsia="黑体" w:hAnsi="黑体"/>
                <w:sz w:val="36"/>
                <w:szCs w:val="32"/>
              </w:rPr>
            </w:pPr>
          </w:p>
          <w:p w14:paraId="7517BC17" w14:textId="77777777" w:rsidR="00BC453E" w:rsidRPr="006B437C" w:rsidRDefault="00BC453E" w:rsidP="008F42C6">
            <w:pPr>
              <w:rPr>
                <w:rFonts w:ascii="黑体" w:eastAsia="黑体" w:hAnsi="黑体"/>
                <w:sz w:val="36"/>
                <w:szCs w:val="32"/>
              </w:rPr>
            </w:pPr>
          </w:p>
        </w:tc>
      </w:tr>
    </w:tbl>
    <w:p w14:paraId="19C12DC5" w14:textId="77777777" w:rsidR="00BC453E" w:rsidRPr="00147BB4" w:rsidRDefault="00BC453E" w:rsidP="00BC453E">
      <w:pPr>
        <w:rPr>
          <w:rFonts w:ascii="仿宋" w:eastAsia="仿宋" w:hAnsi="仿宋"/>
          <w:sz w:val="32"/>
          <w:szCs w:val="32"/>
        </w:rPr>
      </w:pPr>
    </w:p>
    <w:p w14:paraId="2305AF0B" w14:textId="77777777" w:rsidR="00BC453E" w:rsidRPr="00744633" w:rsidRDefault="00BC453E" w:rsidP="00BC453E">
      <w:pPr>
        <w:spacing w:line="370" w:lineRule="atLeast"/>
        <w:ind w:right="250"/>
        <w:rPr>
          <w:rFonts w:ascii="黑体" w:eastAsia="黑体" w:hAnsi="黑体"/>
          <w:sz w:val="28"/>
        </w:rPr>
      </w:pPr>
      <w:r w:rsidRPr="00744633">
        <w:rPr>
          <w:rFonts w:ascii="黑体" w:eastAsia="黑体" w:hAnsi="黑体" w:hint="eastAsia"/>
          <w:b/>
          <w:sz w:val="28"/>
        </w:rPr>
        <w:lastRenderedPageBreak/>
        <w:t>签字和盖章页</w:t>
      </w:r>
      <w:r>
        <w:rPr>
          <w:rFonts w:ascii="黑体" w:eastAsia="黑体" w:hAnsi="黑体" w:hint="eastAsia"/>
          <w:b/>
          <w:sz w:val="28"/>
        </w:rPr>
        <w:t>（纸质版）</w:t>
      </w:r>
    </w:p>
    <w:p w14:paraId="2C18EF9F" w14:textId="77777777" w:rsidR="00BC453E" w:rsidRDefault="00BC453E" w:rsidP="00BC453E">
      <w:pPr>
        <w:widowControl/>
        <w:rPr>
          <w:rFonts w:ascii="楷体_GB2312" w:eastAsia="楷体_GB2312"/>
          <w:szCs w:val="21"/>
        </w:rPr>
      </w:pP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
        <w:gridCol w:w="8387"/>
      </w:tblGrid>
      <w:tr w:rsidR="00BC453E" w:rsidRPr="0063226D" w14:paraId="521CB718" w14:textId="77777777" w:rsidTr="008F42C6">
        <w:trPr>
          <w:cantSplit/>
          <w:trHeight w:val="1748"/>
          <w:jc w:val="center"/>
        </w:trPr>
        <w:tc>
          <w:tcPr>
            <w:tcW w:w="467" w:type="dxa"/>
            <w:vAlign w:val="center"/>
          </w:tcPr>
          <w:p w14:paraId="53AD6A32" w14:textId="77777777" w:rsidR="00BC453E" w:rsidRPr="0063226D" w:rsidRDefault="00BC453E" w:rsidP="008F42C6">
            <w:pPr>
              <w:jc w:val="center"/>
              <w:rPr>
                <w:rFonts w:ascii="仿宋" w:eastAsia="仿宋" w:hAnsi="仿宋"/>
                <w:sz w:val="24"/>
              </w:rPr>
            </w:pPr>
            <w:r w:rsidRPr="0063226D">
              <w:rPr>
                <w:rFonts w:ascii="仿宋" w:eastAsia="仿宋" w:hAnsi="仿宋" w:hint="eastAsia"/>
                <w:sz w:val="24"/>
              </w:rPr>
              <w:t>项目信息</w:t>
            </w:r>
          </w:p>
        </w:tc>
        <w:tc>
          <w:tcPr>
            <w:tcW w:w="8387" w:type="dxa"/>
            <w:vAlign w:val="center"/>
          </w:tcPr>
          <w:p w14:paraId="3ECFEC49" w14:textId="77777777" w:rsidR="00BC453E" w:rsidRPr="0063226D" w:rsidRDefault="00BC453E" w:rsidP="008F42C6">
            <w:pPr>
              <w:spacing w:line="360" w:lineRule="auto"/>
              <w:ind w:firstLineChars="200" w:firstLine="480"/>
              <w:rPr>
                <w:rFonts w:ascii="仿宋" w:eastAsia="仿宋" w:hAnsi="仿宋"/>
                <w:sz w:val="24"/>
              </w:rPr>
            </w:pPr>
            <w:r w:rsidRPr="0063226D">
              <w:rPr>
                <w:rFonts w:ascii="仿宋" w:eastAsia="仿宋" w:hAnsi="仿宋" w:hint="eastAsia"/>
                <w:sz w:val="24"/>
              </w:rPr>
              <w:t xml:space="preserve">申 报 者：                                </w:t>
            </w:r>
          </w:p>
          <w:p w14:paraId="49A88A7B" w14:textId="77777777" w:rsidR="00BC453E" w:rsidRPr="0063226D" w:rsidRDefault="00BC453E" w:rsidP="008F42C6">
            <w:pPr>
              <w:spacing w:line="360" w:lineRule="auto"/>
              <w:ind w:firstLineChars="200" w:firstLine="480"/>
              <w:rPr>
                <w:rFonts w:ascii="仿宋" w:eastAsia="仿宋" w:hAnsi="仿宋"/>
                <w:sz w:val="24"/>
              </w:rPr>
            </w:pPr>
            <w:r w:rsidRPr="0063226D">
              <w:rPr>
                <w:rFonts w:ascii="仿宋" w:eastAsia="仿宋" w:hAnsi="仿宋" w:hint="eastAsia"/>
                <w:sz w:val="24"/>
              </w:rPr>
              <w:t xml:space="preserve">项目名称：                             </w:t>
            </w:r>
          </w:p>
          <w:p w14:paraId="61D561FB" w14:textId="77777777" w:rsidR="00BC453E" w:rsidRPr="0063226D" w:rsidRDefault="00BC453E" w:rsidP="008F42C6">
            <w:pPr>
              <w:spacing w:line="360" w:lineRule="auto"/>
              <w:ind w:firstLineChars="200" w:firstLine="480"/>
              <w:rPr>
                <w:rFonts w:ascii="仿宋" w:eastAsia="仿宋" w:hAnsi="仿宋"/>
                <w:sz w:val="24"/>
              </w:rPr>
            </w:pPr>
            <w:r w:rsidRPr="0063226D">
              <w:rPr>
                <w:rFonts w:ascii="仿宋" w:eastAsia="仿宋" w:hAnsi="仿宋" w:hint="eastAsia"/>
                <w:sz w:val="24"/>
              </w:rPr>
              <w:t>项目组别：</w:t>
            </w:r>
          </w:p>
        </w:tc>
      </w:tr>
      <w:tr w:rsidR="00BC453E" w:rsidRPr="0063226D" w14:paraId="7097BDB9" w14:textId="77777777" w:rsidTr="008F42C6">
        <w:trPr>
          <w:cantSplit/>
          <w:trHeight w:val="514"/>
          <w:jc w:val="center"/>
        </w:trPr>
        <w:tc>
          <w:tcPr>
            <w:tcW w:w="467" w:type="dxa"/>
            <w:vAlign w:val="center"/>
          </w:tcPr>
          <w:p w14:paraId="32A8F68D" w14:textId="77777777" w:rsidR="00BC453E" w:rsidRPr="0063226D" w:rsidRDefault="00BC453E" w:rsidP="008F42C6">
            <w:pPr>
              <w:jc w:val="center"/>
              <w:rPr>
                <w:rFonts w:ascii="仿宋" w:eastAsia="仿宋" w:hAnsi="仿宋"/>
                <w:szCs w:val="21"/>
              </w:rPr>
            </w:pPr>
            <w:r w:rsidRPr="0063226D">
              <w:rPr>
                <w:rFonts w:ascii="仿宋" w:eastAsia="仿宋" w:hAnsi="仿宋" w:hint="eastAsia"/>
                <w:sz w:val="24"/>
              </w:rPr>
              <w:t>项目授权及独创性承诺</w:t>
            </w:r>
          </w:p>
        </w:tc>
        <w:tc>
          <w:tcPr>
            <w:tcW w:w="8387" w:type="dxa"/>
            <w:vAlign w:val="center"/>
          </w:tcPr>
          <w:p w14:paraId="1707491B" w14:textId="77777777" w:rsidR="00BC453E" w:rsidRPr="0063226D" w:rsidRDefault="00BC453E" w:rsidP="008F42C6">
            <w:pPr>
              <w:spacing w:line="360" w:lineRule="auto"/>
              <w:ind w:firstLineChars="200" w:firstLine="480"/>
              <w:rPr>
                <w:rFonts w:ascii="仿宋" w:eastAsia="仿宋" w:hAnsi="仿宋"/>
                <w:sz w:val="24"/>
              </w:rPr>
            </w:pPr>
            <w:r w:rsidRPr="0063226D">
              <w:rPr>
                <w:rFonts w:ascii="仿宋" w:eastAsia="仿宋" w:hAnsi="仿宋" w:hint="eastAsia"/>
                <w:sz w:val="24"/>
              </w:rPr>
              <w:t>本人授权北京中医药大学第三届“杏林杯”创意创新创业大赛组委会对所申报的项目作展览、交流等活动。</w:t>
            </w:r>
          </w:p>
          <w:p w14:paraId="0D8C4809" w14:textId="77777777" w:rsidR="00BC453E" w:rsidRPr="0063226D" w:rsidRDefault="00BC453E" w:rsidP="008F42C6">
            <w:pPr>
              <w:spacing w:line="360" w:lineRule="auto"/>
              <w:ind w:firstLineChars="200" w:firstLine="480"/>
              <w:rPr>
                <w:rFonts w:ascii="仿宋" w:eastAsia="仿宋" w:hAnsi="仿宋"/>
                <w:sz w:val="24"/>
              </w:rPr>
            </w:pPr>
            <w:r w:rsidRPr="0063226D">
              <w:rPr>
                <w:rFonts w:ascii="仿宋" w:eastAsia="仿宋" w:hAnsi="仿宋" w:hint="eastAsia"/>
                <w:sz w:val="24"/>
              </w:rPr>
              <w:t>本人承诺所申报的项目为原创，并符合大赛项目申报的相关要求。</w:t>
            </w:r>
          </w:p>
          <w:p w14:paraId="59B42FB9" w14:textId="77777777" w:rsidR="00BC453E" w:rsidRPr="0063226D" w:rsidRDefault="00BC453E" w:rsidP="008F42C6">
            <w:pPr>
              <w:spacing w:line="380" w:lineRule="exact"/>
              <w:ind w:firstLineChars="2050" w:firstLine="4920"/>
              <w:jc w:val="left"/>
              <w:rPr>
                <w:rFonts w:ascii="仿宋" w:eastAsia="仿宋" w:hAnsi="仿宋"/>
              </w:rPr>
            </w:pPr>
            <w:r w:rsidRPr="0063226D">
              <w:rPr>
                <w:rFonts w:ascii="仿宋" w:eastAsia="仿宋" w:hAnsi="仿宋" w:hint="eastAsia"/>
                <w:sz w:val="24"/>
              </w:rPr>
              <w:t>负责人签字：</w:t>
            </w:r>
          </w:p>
        </w:tc>
      </w:tr>
      <w:tr w:rsidR="00BC453E" w:rsidRPr="0063226D" w14:paraId="15163F7F" w14:textId="77777777" w:rsidTr="008F42C6">
        <w:trPr>
          <w:cantSplit/>
          <w:trHeight w:val="514"/>
          <w:jc w:val="center"/>
        </w:trPr>
        <w:tc>
          <w:tcPr>
            <w:tcW w:w="467" w:type="dxa"/>
            <w:tcBorders>
              <w:top w:val="single" w:sz="4" w:space="0" w:color="auto"/>
              <w:left w:val="single" w:sz="4" w:space="0" w:color="auto"/>
              <w:bottom w:val="single" w:sz="4" w:space="0" w:color="auto"/>
              <w:right w:val="single" w:sz="4" w:space="0" w:color="auto"/>
            </w:tcBorders>
            <w:vAlign w:val="center"/>
          </w:tcPr>
          <w:p w14:paraId="0856432B" w14:textId="77777777" w:rsidR="00BC453E" w:rsidRPr="0063226D" w:rsidRDefault="00BC453E" w:rsidP="008F42C6">
            <w:pPr>
              <w:jc w:val="center"/>
              <w:rPr>
                <w:rFonts w:ascii="仿宋" w:eastAsia="仿宋" w:hAnsi="仿宋"/>
                <w:szCs w:val="21"/>
              </w:rPr>
            </w:pPr>
            <w:r w:rsidRPr="0063226D">
              <w:rPr>
                <w:rFonts w:ascii="仿宋" w:eastAsia="仿宋" w:hAnsi="仿宋" w:hint="eastAsia"/>
                <w:szCs w:val="21"/>
              </w:rPr>
              <w:t>指导教师</w:t>
            </w:r>
          </w:p>
          <w:p w14:paraId="705B7DE4" w14:textId="77777777" w:rsidR="00BC453E" w:rsidRPr="0063226D" w:rsidRDefault="00BC453E" w:rsidP="008F42C6">
            <w:pPr>
              <w:jc w:val="center"/>
              <w:rPr>
                <w:rFonts w:ascii="仿宋" w:eastAsia="仿宋" w:hAnsi="仿宋"/>
                <w:szCs w:val="21"/>
              </w:rPr>
            </w:pPr>
            <w:r w:rsidRPr="0063226D">
              <w:rPr>
                <w:rFonts w:ascii="仿宋" w:eastAsia="仿宋" w:hAnsi="仿宋" w:hint="eastAsia"/>
                <w:szCs w:val="21"/>
              </w:rPr>
              <w:t>意见</w:t>
            </w:r>
          </w:p>
        </w:tc>
        <w:tc>
          <w:tcPr>
            <w:tcW w:w="8387" w:type="dxa"/>
            <w:tcBorders>
              <w:top w:val="single" w:sz="4" w:space="0" w:color="auto"/>
              <w:left w:val="single" w:sz="4" w:space="0" w:color="auto"/>
              <w:bottom w:val="single" w:sz="4" w:space="0" w:color="auto"/>
              <w:right w:val="single" w:sz="4" w:space="0" w:color="auto"/>
            </w:tcBorders>
            <w:vAlign w:val="center"/>
          </w:tcPr>
          <w:p w14:paraId="00F999A7" w14:textId="77777777" w:rsidR="00BC453E" w:rsidRPr="0063226D" w:rsidRDefault="00BC453E" w:rsidP="008F42C6">
            <w:pPr>
              <w:spacing w:line="380" w:lineRule="exact"/>
              <w:jc w:val="left"/>
              <w:rPr>
                <w:rFonts w:ascii="仿宋" w:eastAsia="仿宋" w:hAnsi="仿宋"/>
                <w:sz w:val="24"/>
              </w:rPr>
            </w:pPr>
          </w:p>
          <w:p w14:paraId="02885F08" w14:textId="77777777" w:rsidR="00BC453E" w:rsidRPr="0063226D" w:rsidRDefault="00BC453E" w:rsidP="008F42C6">
            <w:pPr>
              <w:spacing w:line="380" w:lineRule="exact"/>
              <w:jc w:val="left"/>
              <w:rPr>
                <w:rFonts w:ascii="仿宋" w:eastAsia="仿宋" w:hAnsi="仿宋"/>
                <w:sz w:val="24"/>
              </w:rPr>
            </w:pPr>
          </w:p>
          <w:p w14:paraId="44B274B3" w14:textId="77777777" w:rsidR="00BC453E" w:rsidRPr="0063226D" w:rsidRDefault="00BC453E" w:rsidP="008F42C6">
            <w:pPr>
              <w:spacing w:line="380" w:lineRule="exact"/>
              <w:jc w:val="left"/>
              <w:rPr>
                <w:rFonts w:ascii="仿宋" w:eastAsia="仿宋" w:hAnsi="仿宋"/>
                <w:sz w:val="24"/>
              </w:rPr>
            </w:pPr>
            <w:r w:rsidRPr="0063226D">
              <w:rPr>
                <w:rFonts w:ascii="仿宋" w:eastAsia="仿宋" w:hAnsi="仿宋" w:hint="eastAsia"/>
                <w:sz w:val="24"/>
              </w:rPr>
              <w:t xml:space="preserve">                                指导教师签字：                </w:t>
            </w:r>
          </w:p>
          <w:p w14:paraId="0D33BE3F" w14:textId="77777777" w:rsidR="00BC453E" w:rsidRPr="0063226D" w:rsidRDefault="00BC453E" w:rsidP="008F42C6">
            <w:pPr>
              <w:spacing w:line="380" w:lineRule="exact"/>
              <w:jc w:val="left"/>
              <w:rPr>
                <w:rFonts w:ascii="仿宋" w:eastAsia="仿宋" w:hAnsi="仿宋"/>
                <w:sz w:val="24"/>
              </w:rPr>
            </w:pPr>
            <w:r w:rsidRPr="0063226D">
              <w:rPr>
                <w:rFonts w:ascii="仿宋" w:eastAsia="仿宋" w:hAnsi="仿宋" w:hint="eastAsia"/>
                <w:sz w:val="24"/>
              </w:rPr>
              <w:t xml:space="preserve">                                          年    月    日  </w:t>
            </w:r>
          </w:p>
        </w:tc>
      </w:tr>
      <w:tr w:rsidR="00BC453E" w:rsidRPr="0063226D" w14:paraId="52D92CCB" w14:textId="77777777" w:rsidTr="008F42C6">
        <w:trPr>
          <w:cantSplit/>
          <w:trHeight w:val="1742"/>
          <w:jc w:val="center"/>
        </w:trPr>
        <w:tc>
          <w:tcPr>
            <w:tcW w:w="467" w:type="dxa"/>
            <w:tcBorders>
              <w:top w:val="single" w:sz="4" w:space="0" w:color="auto"/>
              <w:left w:val="single" w:sz="4" w:space="0" w:color="auto"/>
              <w:bottom w:val="single" w:sz="4" w:space="0" w:color="auto"/>
              <w:right w:val="single" w:sz="4" w:space="0" w:color="auto"/>
            </w:tcBorders>
            <w:vAlign w:val="center"/>
          </w:tcPr>
          <w:p w14:paraId="118E9EFE" w14:textId="77777777" w:rsidR="00BC453E" w:rsidRPr="0063226D" w:rsidRDefault="00BC453E" w:rsidP="008F42C6">
            <w:pPr>
              <w:jc w:val="center"/>
              <w:rPr>
                <w:rFonts w:ascii="仿宋" w:eastAsia="仿宋" w:hAnsi="仿宋"/>
                <w:szCs w:val="21"/>
              </w:rPr>
            </w:pPr>
            <w:r w:rsidRPr="0063226D">
              <w:rPr>
                <w:rFonts w:ascii="仿宋" w:eastAsia="仿宋" w:hAnsi="仿宋" w:hint="eastAsia"/>
                <w:szCs w:val="21"/>
              </w:rPr>
              <w:t>申报单位意见</w:t>
            </w:r>
          </w:p>
        </w:tc>
        <w:tc>
          <w:tcPr>
            <w:tcW w:w="8387" w:type="dxa"/>
            <w:tcBorders>
              <w:top w:val="single" w:sz="4" w:space="0" w:color="auto"/>
              <w:left w:val="single" w:sz="4" w:space="0" w:color="auto"/>
              <w:bottom w:val="single" w:sz="4" w:space="0" w:color="auto"/>
              <w:right w:val="single" w:sz="4" w:space="0" w:color="auto"/>
            </w:tcBorders>
            <w:vAlign w:val="center"/>
          </w:tcPr>
          <w:p w14:paraId="27761E10" w14:textId="77777777" w:rsidR="00BC453E" w:rsidRPr="0063226D" w:rsidRDefault="00BC453E" w:rsidP="008F42C6">
            <w:pPr>
              <w:spacing w:line="380" w:lineRule="exact"/>
              <w:jc w:val="left"/>
              <w:rPr>
                <w:rFonts w:ascii="仿宋" w:eastAsia="仿宋" w:hAnsi="仿宋"/>
                <w:sz w:val="24"/>
              </w:rPr>
            </w:pPr>
          </w:p>
          <w:p w14:paraId="796C1098" w14:textId="77777777" w:rsidR="00BC453E" w:rsidRPr="0063226D" w:rsidRDefault="00BC453E" w:rsidP="008F42C6">
            <w:pPr>
              <w:spacing w:line="380" w:lineRule="exact"/>
              <w:ind w:right="480" w:firstLineChars="2550" w:firstLine="6120"/>
              <w:jc w:val="left"/>
              <w:rPr>
                <w:rFonts w:ascii="仿宋" w:eastAsia="仿宋" w:hAnsi="仿宋"/>
                <w:sz w:val="24"/>
              </w:rPr>
            </w:pPr>
            <w:r w:rsidRPr="0063226D">
              <w:rPr>
                <w:rFonts w:ascii="仿宋" w:eastAsia="仿宋" w:hAnsi="仿宋" w:hint="eastAsia"/>
                <w:sz w:val="24"/>
              </w:rPr>
              <w:t>签章：</w:t>
            </w:r>
          </w:p>
          <w:p w14:paraId="41C58DAE" w14:textId="77777777" w:rsidR="00BC453E" w:rsidRPr="0063226D" w:rsidRDefault="00BC453E" w:rsidP="008F42C6">
            <w:pPr>
              <w:spacing w:line="380" w:lineRule="exact"/>
              <w:ind w:right="480"/>
              <w:jc w:val="left"/>
              <w:rPr>
                <w:rFonts w:ascii="仿宋" w:eastAsia="仿宋" w:hAnsi="仿宋"/>
                <w:sz w:val="24"/>
              </w:rPr>
            </w:pPr>
            <w:r w:rsidRPr="0063226D">
              <w:rPr>
                <w:rFonts w:ascii="仿宋" w:eastAsia="仿宋" w:hAnsi="仿宋" w:hint="eastAsia"/>
                <w:sz w:val="24"/>
              </w:rPr>
              <w:t xml:space="preserve">                                    年    月    日  </w:t>
            </w:r>
          </w:p>
        </w:tc>
      </w:tr>
      <w:tr w:rsidR="00BC453E" w:rsidRPr="0063226D" w14:paraId="1B4B2DB2" w14:textId="77777777" w:rsidTr="008F42C6">
        <w:trPr>
          <w:cantSplit/>
          <w:trHeight w:val="1742"/>
          <w:jc w:val="center"/>
        </w:trPr>
        <w:tc>
          <w:tcPr>
            <w:tcW w:w="467" w:type="dxa"/>
            <w:tcBorders>
              <w:top w:val="single" w:sz="4" w:space="0" w:color="auto"/>
              <w:left w:val="single" w:sz="4" w:space="0" w:color="auto"/>
              <w:bottom w:val="single" w:sz="4" w:space="0" w:color="auto"/>
              <w:right w:val="single" w:sz="4" w:space="0" w:color="auto"/>
            </w:tcBorders>
            <w:vAlign w:val="center"/>
          </w:tcPr>
          <w:p w14:paraId="709846C1" w14:textId="77777777" w:rsidR="00BC453E" w:rsidRPr="0063226D" w:rsidRDefault="00BC453E" w:rsidP="008F42C6">
            <w:pPr>
              <w:jc w:val="center"/>
              <w:rPr>
                <w:rFonts w:ascii="仿宋" w:eastAsia="仿宋" w:hAnsi="仿宋"/>
                <w:szCs w:val="21"/>
              </w:rPr>
            </w:pPr>
            <w:r w:rsidRPr="0063226D">
              <w:rPr>
                <w:rFonts w:ascii="仿宋" w:eastAsia="仿宋" w:hAnsi="仿宋" w:hint="eastAsia"/>
                <w:szCs w:val="21"/>
              </w:rPr>
              <w:t>专家评审委员会意见</w:t>
            </w:r>
          </w:p>
        </w:tc>
        <w:tc>
          <w:tcPr>
            <w:tcW w:w="8387" w:type="dxa"/>
            <w:tcBorders>
              <w:top w:val="single" w:sz="4" w:space="0" w:color="auto"/>
              <w:left w:val="single" w:sz="4" w:space="0" w:color="auto"/>
              <w:bottom w:val="single" w:sz="4" w:space="0" w:color="auto"/>
              <w:right w:val="single" w:sz="4" w:space="0" w:color="auto"/>
            </w:tcBorders>
            <w:vAlign w:val="center"/>
          </w:tcPr>
          <w:p w14:paraId="1CDF403E" w14:textId="77777777" w:rsidR="00BC453E" w:rsidRPr="0063226D" w:rsidRDefault="00BC453E" w:rsidP="008F42C6">
            <w:pPr>
              <w:spacing w:line="380" w:lineRule="exact"/>
              <w:ind w:right="480" w:firstLineChars="2550" w:firstLine="6120"/>
              <w:jc w:val="left"/>
              <w:rPr>
                <w:rFonts w:ascii="仿宋" w:eastAsia="仿宋" w:hAnsi="仿宋"/>
                <w:sz w:val="24"/>
              </w:rPr>
            </w:pPr>
          </w:p>
          <w:p w14:paraId="3BB0542E" w14:textId="77777777" w:rsidR="00BC453E" w:rsidRPr="0063226D" w:rsidRDefault="00BC453E" w:rsidP="008F42C6">
            <w:pPr>
              <w:spacing w:line="380" w:lineRule="exact"/>
              <w:ind w:right="480" w:firstLineChars="2550" w:firstLine="6120"/>
              <w:jc w:val="left"/>
              <w:rPr>
                <w:rFonts w:ascii="仿宋" w:eastAsia="仿宋" w:hAnsi="仿宋"/>
                <w:sz w:val="24"/>
              </w:rPr>
            </w:pPr>
          </w:p>
          <w:p w14:paraId="769A3163" w14:textId="77777777" w:rsidR="00BC453E" w:rsidRPr="0063226D" w:rsidRDefault="00BC453E" w:rsidP="008F42C6">
            <w:pPr>
              <w:spacing w:line="380" w:lineRule="exact"/>
              <w:ind w:right="480" w:firstLineChars="2550" w:firstLine="6120"/>
              <w:jc w:val="left"/>
              <w:rPr>
                <w:rFonts w:ascii="仿宋" w:eastAsia="仿宋" w:hAnsi="仿宋"/>
                <w:sz w:val="24"/>
              </w:rPr>
            </w:pPr>
            <w:r w:rsidRPr="0063226D">
              <w:rPr>
                <w:rFonts w:ascii="仿宋" w:eastAsia="仿宋" w:hAnsi="仿宋" w:hint="eastAsia"/>
                <w:sz w:val="24"/>
              </w:rPr>
              <w:t>签章：</w:t>
            </w:r>
          </w:p>
          <w:p w14:paraId="1465AA83" w14:textId="77777777" w:rsidR="00BC453E" w:rsidRPr="0063226D" w:rsidRDefault="00BC453E" w:rsidP="008F42C6">
            <w:pPr>
              <w:spacing w:line="380" w:lineRule="exact"/>
              <w:jc w:val="left"/>
              <w:rPr>
                <w:rFonts w:ascii="仿宋" w:eastAsia="仿宋" w:hAnsi="仿宋"/>
                <w:sz w:val="24"/>
              </w:rPr>
            </w:pPr>
            <w:r w:rsidRPr="0063226D">
              <w:rPr>
                <w:rFonts w:ascii="仿宋" w:eastAsia="仿宋" w:hAnsi="仿宋" w:hint="eastAsia"/>
                <w:sz w:val="24"/>
              </w:rPr>
              <w:t xml:space="preserve">                                    年    月    日  </w:t>
            </w:r>
          </w:p>
        </w:tc>
      </w:tr>
    </w:tbl>
    <w:p w14:paraId="2E24D1CB" w14:textId="77777777" w:rsidR="00BC453E" w:rsidRDefault="00BC453E" w:rsidP="00BC453E">
      <w:pPr>
        <w:spacing w:line="360" w:lineRule="auto"/>
        <w:jc w:val="left"/>
        <w:rPr>
          <w:rFonts w:ascii="宋体"/>
          <w:b/>
          <w:sz w:val="28"/>
        </w:rPr>
      </w:pPr>
    </w:p>
    <w:p w14:paraId="55912133" w14:textId="77777777" w:rsidR="00BC453E" w:rsidRDefault="00BC453E">
      <w:pPr>
        <w:widowControl/>
        <w:jc w:val="left"/>
        <w:rPr>
          <w:rFonts w:ascii="宋体"/>
          <w:b/>
          <w:sz w:val="28"/>
        </w:rPr>
      </w:pPr>
      <w:r>
        <w:rPr>
          <w:rFonts w:ascii="宋体"/>
          <w:b/>
          <w:sz w:val="28"/>
        </w:rPr>
        <w:br w:type="page"/>
      </w:r>
    </w:p>
    <w:p w14:paraId="3BB3942B" w14:textId="77777777" w:rsidR="00BC453E" w:rsidRDefault="00BC453E" w:rsidP="00BC453E">
      <w:pPr>
        <w:spacing w:line="360" w:lineRule="auto"/>
        <w:jc w:val="left"/>
        <w:rPr>
          <w:rFonts w:ascii="仿宋" w:eastAsia="仿宋" w:hAnsi="仿宋"/>
          <w:b/>
          <w:sz w:val="28"/>
          <w:szCs w:val="24"/>
        </w:rPr>
      </w:pPr>
      <w:r>
        <w:rPr>
          <w:rFonts w:ascii="仿宋" w:eastAsia="仿宋" w:hAnsi="仿宋" w:hint="eastAsia"/>
          <w:b/>
          <w:sz w:val="28"/>
          <w:szCs w:val="24"/>
        </w:rPr>
        <w:lastRenderedPageBreak/>
        <w:t>附件二：</w:t>
      </w:r>
    </w:p>
    <w:p w14:paraId="73480C03" w14:textId="77777777" w:rsidR="00BC453E" w:rsidRDefault="00BC453E" w:rsidP="00BC453E">
      <w:pPr>
        <w:pStyle w:val="2"/>
        <w:widowControl/>
        <w:spacing w:beforeAutospacing="0" w:after="150" w:afterAutospacing="0" w:line="21" w:lineRule="atLeast"/>
        <w:jc w:val="center"/>
        <w:rPr>
          <w:rFonts w:ascii="黑体" w:eastAsia="黑体" w:hAnsi="黑体" w:cs="黑体" w:hint="default"/>
        </w:rPr>
      </w:pPr>
      <w:r>
        <w:rPr>
          <w:rStyle w:val="ad"/>
          <w:rFonts w:ascii="黑体" w:eastAsia="黑体" w:hAnsi="黑体" w:cs="黑体"/>
          <w:color w:val="3E3E3E"/>
          <w:shd w:val="clear" w:color="auto" w:fill="FFFFFF"/>
        </w:rPr>
        <w:t>创意</w:t>
      </w:r>
      <w:proofErr w:type="gramStart"/>
      <w:r>
        <w:rPr>
          <w:rStyle w:val="ad"/>
          <w:rFonts w:ascii="黑体" w:eastAsia="黑体" w:hAnsi="黑体" w:cs="黑体"/>
          <w:color w:val="3E3E3E"/>
          <w:shd w:val="clear" w:color="auto" w:fill="FFFFFF"/>
        </w:rPr>
        <w:t>组项目</w:t>
      </w:r>
      <w:proofErr w:type="gramEnd"/>
      <w:r>
        <w:rPr>
          <w:rStyle w:val="ad"/>
          <w:rFonts w:ascii="黑体" w:eastAsia="黑体" w:hAnsi="黑体" w:cs="黑体"/>
          <w:color w:val="3E3E3E"/>
          <w:shd w:val="clear" w:color="auto" w:fill="FFFFFF"/>
        </w:rPr>
        <w:t>评审要点</w:t>
      </w:r>
    </w:p>
    <w:p w14:paraId="2E01B97D" w14:textId="77777777" w:rsidR="00BC453E" w:rsidRDefault="00BC453E" w:rsidP="00BC453E">
      <w:pPr>
        <w:widowControl/>
        <w:jc w:val="left"/>
      </w:pPr>
    </w:p>
    <w:tbl>
      <w:tblPr>
        <w:tblW w:w="8331" w:type="dxa"/>
        <w:tblLayout w:type="fixed"/>
        <w:tblCellMar>
          <w:left w:w="0" w:type="dxa"/>
          <w:right w:w="0" w:type="dxa"/>
        </w:tblCellMar>
        <w:tblLook w:val="04A0" w:firstRow="1" w:lastRow="0" w:firstColumn="1" w:lastColumn="0" w:noHBand="0" w:noVBand="1"/>
      </w:tblPr>
      <w:tblGrid>
        <w:gridCol w:w="1281"/>
        <w:gridCol w:w="6210"/>
        <w:gridCol w:w="840"/>
      </w:tblGrid>
      <w:tr w:rsidR="00BC453E" w14:paraId="6CFFE3A9" w14:textId="77777777" w:rsidTr="008F42C6">
        <w:tc>
          <w:tcPr>
            <w:tcW w:w="1281"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1335C78E" w14:textId="77777777" w:rsidR="00BC453E" w:rsidRDefault="00BC453E" w:rsidP="008F42C6">
            <w:pPr>
              <w:pStyle w:val="ab"/>
              <w:widowControl/>
              <w:wordWrap w:val="0"/>
              <w:spacing w:beforeAutospacing="0" w:afterAutospacing="0" w:line="345" w:lineRule="atLeast"/>
              <w:jc w:val="center"/>
              <w:rPr>
                <w:rStyle w:val="ad"/>
                <w:rFonts w:ascii="宋体" w:eastAsia="宋体" w:hAnsi="宋体" w:cs="宋体"/>
                <w:sz w:val="28"/>
                <w:szCs w:val="28"/>
              </w:rPr>
            </w:pPr>
            <w:r>
              <w:rPr>
                <w:rStyle w:val="ad"/>
                <w:rFonts w:ascii="宋体" w:eastAsia="宋体" w:hAnsi="宋体" w:cs="宋体" w:hint="eastAsia"/>
                <w:sz w:val="28"/>
                <w:szCs w:val="28"/>
              </w:rPr>
              <w:t>评审</w:t>
            </w:r>
          </w:p>
          <w:p w14:paraId="11354F95" w14:textId="77777777" w:rsidR="00BC453E" w:rsidRDefault="00BC453E" w:rsidP="008F42C6">
            <w:pPr>
              <w:pStyle w:val="ab"/>
              <w:widowControl/>
              <w:wordWrap w:val="0"/>
              <w:spacing w:beforeAutospacing="0" w:afterAutospacing="0" w:line="345" w:lineRule="atLeast"/>
              <w:jc w:val="center"/>
              <w:rPr>
                <w:rStyle w:val="ad"/>
                <w:rFonts w:ascii="宋体" w:eastAsia="宋体" w:hAnsi="宋体" w:cs="宋体"/>
                <w:sz w:val="28"/>
                <w:szCs w:val="28"/>
              </w:rPr>
            </w:pPr>
            <w:r>
              <w:rPr>
                <w:rStyle w:val="ad"/>
                <w:rFonts w:ascii="宋体" w:eastAsia="宋体" w:hAnsi="宋体" w:cs="宋体" w:hint="eastAsia"/>
                <w:sz w:val="28"/>
                <w:szCs w:val="28"/>
              </w:rPr>
              <w:t>要点</w:t>
            </w:r>
          </w:p>
        </w:tc>
        <w:tc>
          <w:tcPr>
            <w:tcW w:w="6210" w:type="dxa"/>
            <w:tcBorders>
              <w:top w:val="single" w:sz="6" w:space="0" w:color="auto"/>
              <w:left w:val="nil"/>
              <w:bottom w:val="single" w:sz="6" w:space="0" w:color="auto"/>
              <w:right w:val="single" w:sz="6" w:space="0" w:color="auto"/>
            </w:tcBorders>
            <w:shd w:val="clear" w:color="auto" w:fill="auto"/>
            <w:tcMar>
              <w:left w:w="105" w:type="dxa"/>
              <w:right w:w="105" w:type="dxa"/>
            </w:tcMar>
            <w:vAlign w:val="center"/>
          </w:tcPr>
          <w:p w14:paraId="453AB50F" w14:textId="77777777" w:rsidR="00BC453E" w:rsidRDefault="00BC453E" w:rsidP="008F42C6">
            <w:pPr>
              <w:pStyle w:val="ab"/>
              <w:widowControl/>
              <w:wordWrap w:val="0"/>
              <w:spacing w:beforeAutospacing="0" w:afterAutospacing="0" w:line="345" w:lineRule="atLeast"/>
              <w:jc w:val="center"/>
              <w:rPr>
                <w:rStyle w:val="ad"/>
                <w:rFonts w:ascii="宋体" w:eastAsia="宋体" w:hAnsi="宋体" w:cs="宋体"/>
                <w:sz w:val="28"/>
                <w:szCs w:val="28"/>
              </w:rPr>
            </w:pPr>
            <w:r>
              <w:rPr>
                <w:rStyle w:val="ad"/>
                <w:rFonts w:ascii="宋体" w:eastAsia="宋体" w:hAnsi="宋体" w:cs="宋体" w:hint="eastAsia"/>
                <w:sz w:val="28"/>
                <w:szCs w:val="28"/>
              </w:rPr>
              <w:t>评审内容</w:t>
            </w:r>
          </w:p>
        </w:tc>
        <w:tc>
          <w:tcPr>
            <w:tcW w:w="840" w:type="dxa"/>
            <w:tcBorders>
              <w:top w:val="single" w:sz="6" w:space="0" w:color="auto"/>
              <w:left w:val="nil"/>
              <w:bottom w:val="single" w:sz="6" w:space="0" w:color="auto"/>
              <w:right w:val="single" w:sz="6" w:space="0" w:color="auto"/>
            </w:tcBorders>
            <w:shd w:val="clear" w:color="auto" w:fill="auto"/>
            <w:tcMar>
              <w:left w:w="105" w:type="dxa"/>
              <w:right w:w="105" w:type="dxa"/>
            </w:tcMar>
            <w:vAlign w:val="center"/>
          </w:tcPr>
          <w:p w14:paraId="7840E78C" w14:textId="77777777" w:rsidR="00BC453E" w:rsidRDefault="00BC453E" w:rsidP="008F42C6">
            <w:pPr>
              <w:pStyle w:val="ab"/>
              <w:widowControl/>
              <w:wordWrap w:val="0"/>
              <w:spacing w:beforeAutospacing="0" w:afterAutospacing="0" w:line="345" w:lineRule="atLeast"/>
              <w:jc w:val="center"/>
              <w:rPr>
                <w:rStyle w:val="ad"/>
                <w:rFonts w:ascii="宋体" w:eastAsia="宋体" w:hAnsi="宋体" w:cs="宋体"/>
                <w:sz w:val="28"/>
                <w:szCs w:val="28"/>
              </w:rPr>
            </w:pPr>
            <w:r>
              <w:rPr>
                <w:rStyle w:val="ad"/>
                <w:rFonts w:ascii="宋体" w:eastAsia="宋体" w:hAnsi="宋体" w:cs="宋体" w:hint="eastAsia"/>
                <w:sz w:val="28"/>
                <w:szCs w:val="28"/>
              </w:rPr>
              <w:t>分值</w:t>
            </w:r>
          </w:p>
        </w:tc>
      </w:tr>
      <w:tr w:rsidR="00BC453E" w14:paraId="7A47600B" w14:textId="77777777" w:rsidTr="008F42C6">
        <w:trPr>
          <w:trHeight w:val="1605"/>
        </w:trPr>
        <w:tc>
          <w:tcPr>
            <w:tcW w:w="1281"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2FCDC9B3" w14:textId="77777777" w:rsidR="00BC453E" w:rsidRDefault="00BC453E" w:rsidP="008F42C6">
            <w:pPr>
              <w:pStyle w:val="ab"/>
              <w:widowControl/>
              <w:wordWrap w:val="0"/>
              <w:spacing w:beforeAutospacing="0" w:afterAutospacing="0" w:line="440" w:lineRule="exact"/>
              <w:rPr>
                <w:rFonts w:ascii="仿宋" w:eastAsia="仿宋" w:hAnsi="仿宋" w:cs="仿宋"/>
                <w:sz w:val="28"/>
                <w:szCs w:val="28"/>
              </w:rPr>
            </w:pPr>
            <w:r>
              <w:rPr>
                <w:rFonts w:ascii="仿宋" w:eastAsia="仿宋" w:hAnsi="仿宋" w:cs="仿宋" w:hint="eastAsia"/>
                <w:b/>
                <w:bCs/>
                <w:sz w:val="28"/>
                <w:szCs w:val="28"/>
              </w:rPr>
              <w:t>科学性</w:t>
            </w:r>
          </w:p>
        </w:tc>
        <w:tc>
          <w:tcPr>
            <w:tcW w:w="6210" w:type="dxa"/>
            <w:tcBorders>
              <w:top w:val="nil"/>
              <w:left w:val="nil"/>
              <w:bottom w:val="single" w:sz="6" w:space="0" w:color="auto"/>
              <w:right w:val="single" w:sz="6" w:space="0" w:color="auto"/>
            </w:tcBorders>
            <w:shd w:val="clear" w:color="auto" w:fill="auto"/>
            <w:tcMar>
              <w:left w:w="105" w:type="dxa"/>
              <w:right w:w="105" w:type="dxa"/>
            </w:tcMar>
            <w:vAlign w:val="center"/>
          </w:tcPr>
          <w:p w14:paraId="04BFA2E2" w14:textId="77777777" w:rsidR="00BC453E" w:rsidRDefault="00BC453E" w:rsidP="008F42C6">
            <w:pPr>
              <w:pStyle w:val="ab"/>
              <w:widowControl/>
              <w:wordWrap w:val="0"/>
              <w:spacing w:beforeAutospacing="0" w:afterAutospacing="0" w:line="440" w:lineRule="exact"/>
              <w:rPr>
                <w:rFonts w:ascii="仿宋" w:eastAsia="仿宋" w:hAnsi="仿宋" w:cs="仿宋"/>
                <w:sz w:val="28"/>
                <w:szCs w:val="28"/>
              </w:rPr>
            </w:pPr>
            <w:r>
              <w:rPr>
                <w:rFonts w:ascii="仿宋" w:eastAsia="仿宋" w:hAnsi="仿宋" w:cs="仿宋" w:hint="eastAsia"/>
                <w:sz w:val="28"/>
                <w:szCs w:val="28"/>
              </w:rPr>
              <w:t>选题具有较高的科学意义，作品技术方案具有先进性，技术方案可行性高；鼓励项目与科研成果转化紧密结合。</w:t>
            </w:r>
          </w:p>
        </w:tc>
        <w:tc>
          <w:tcPr>
            <w:tcW w:w="840" w:type="dxa"/>
            <w:tcBorders>
              <w:top w:val="nil"/>
              <w:left w:val="nil"/>
              <w:bottom w:val="single" w:sz="6" w:space="0" w:color="auto"/>
              <w:right w:val="single" w:sz="6" w:space="0" w:color="auto"/>
            </w:tcBorders>
            <w:shd w:val="clear" w:color="auto" w:fill="auto"/>
            <w:tcMar>
              <w:left w:w="105" w:type="dxa"/>
              <w:right w:w="105" w:type="dxa"/>
            </w:tcMar>
            <w:vAlign w:val="center"/>
          </w:tcPr>
          <w:p w14:paraId="46D87D2F" w14:textId="77777777" w:rsidR="00BC453E" w:rsidRDefault="00BC453E" w:rsidP="008F42C6">
            <w:pPr>
              <w:pStyle w:val="ab"/>
              <w:widowControl/>
              <w:wordWrap w:val="0"/>
              <w:spacing w:beforeAutospacing="0" w:afterAutospacing="0" w:line="440" w:lineRule="exact"/>
              <w:rPr>
                <w:rFonts w:ascii="仿宋" w:eastAsia="仿宋" w:hAnsi="仿宋" w:cs="仿宋"/>
                <w:sz w:val="28"/>
                <w:szCs w:val="28"/>
              </w:rPr>
            </w:pPr>
            <w:r>
              <w:rPr>
                <w:rFonts w:ascii="仿宋" w:eastAsia="仿宋" w:hAnsi="仿宋" w:cs="仿宋" w:hint="eastAsia"/>
                <w:sz w:val="28"/>
                <w:szCs w:val="28"/>
              </w:rPr>
              <w:t>20</w:t>
            </w:r>
          </w:p>
        </w:tc>
      </w:tr>
      <w:tr w:rsidR="00BC453E" w14:paraId="0B2FA830" w14:textId="77777777" w:rsidTr="008F42C6">
        <w:trPr>
          <w:trHeight w:val="2060"/>
        </w:trPr>
        <w:tc>
          <w:tcPr>
            <w:tcW w:w="1281"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1F3C7C63" w14:textId="77777777" w:rsidR="00BC453E" w:rsidRDefault="00BC453E" w:rsidP="008F42C6">
            <w:pPr>
              <w:pStyle w:val="ab"/>
              <w:widowControl/>
              <w:wordWrap w:val="0"/>
              <w:spacing w:beforeAutospacing="0" w:afterAutospacing="0" w:line="440" w:lineRule="exact"/>
              <w:rPr>
                <w:rFonts w:ascii="仿宋" w:eastAsia="仿宋" w:hAnsi="仿宋" w:cs="仿宋"/>
                <w:sz w:val="28"/>
                <w:szCs w:val="28"/>
              </w:rPr>
            </w:pPr>
            <w:r>
              <w:rPr>
                <w:rFonts w:ascii="仿宋" w:eastAsia="仿宋" w:hAnsi="仿宋" w:cs="仿宋" w:hint="eastAsia"/>
                <w:b/>
                <w:bCs/>
                <w:sz w:val="28"/>
                <w:szCs w:val="28"/>
              </w:rPr>
              <w:t>创新性</w:t>
            </w:r>
          </w:p>
        </w:tc>
        <w:tc>
          <w:tcPr>
            <w:tcW w:w="6210" w:type="dxa"/>
            <w:tcBorders>
              <w:top w:val="nil"/>
              <w:left w:val="nil"/>
              <w:bottom w:val="single" w:sz="6" w:space="0" w:color="auto"/>
              <w:right w:val="single" w:sz="6" w:space="0" w:color="auto"/>
            </w:tcBorders>
            <w:shd w:val="clear" w:color="auto" w:fill="auto"/>
            <w:tcMar>
              <w:left w:w="105" w:type="dxa"/>
              <w:right w:w="105" w:type="dxa"/>
            </w:tcMar>
            <w:vAlign w:val="center"/>
          </w:tcPr>
          <w:p w14:paraId="6E7C9523" w14:textId="77777777" w:rsidR="00BC453E" w:rsidRDefault="00BC453E" w:rsidP="008F42C6">
            <w:pPr>
              <w:pStyle w:val="Default"/>
              <w:ind w:firstLine="560"/>
              <w:rPr>
                <w:rFonts w:eastAsia="仿宋"/>
                <w:sz w:val="28"/>
                <w:szCs w:val="28"/>
              </w:rPr>
            </w:pPr>
            <w:r>
              <w:rPr>
                <w:rFonts w:ascii="仿宋" w:eastAsia="仿宋" w:hAnsi="仿宋" w:cs="仿宋" w:hint="eastAsia"/>
                <w:sz w:val="28"/>
                <w:szCs w:val="28"/>
              </w:rPr>
              <w:t>作品突出原始创意的价值，不鼓励模仿；利用相关技术、方法和思维寻求突破点和创新思维</w:t>
            </w:r>
            <w:r>
              <w:rPr>
                <w:rFonts w:eastAsia="仿宋" w:cs="仿宋" w:hint="eastAsia"/>
                <w:sz w:val="28"/>
                <w:szCs w:val="28"/>
              </w:rPr>
              <w:t>，</w:t>
            </w:r>
            <w:r>
              <w:rPr>
                <w:rFonts w:ascii="仿宋" w:eastAsia="仿宋" w:hAnsi="仿宋" w:cs="仿宋" w:hint="eastAsia"/>
                <w:sz w:val="28"/>
                <w:szCs w:val="28"/>
              </w:rPr>
              <w:t>作品创新程度好</w:t>
            </w:r>
            <w:r>
              <w:rPr>
                <w:rFonts w:eastAsia="仿宋" w:cs="仿宋" w:hint="eastAsia"/>
                <w:sz w:val="28"/>
                <w:szCs w:val="28"/>
              </w:rPr>
              <w:t>；</w:t>
            </w:r>
            <w:r>
              <w:rPr>
                <w:rFonts w:ascii="仿宋" w:eastAsia="仿宋" w:hAnsi="仿宋" w:cs="仿宋" w:hint="eastAsia"/>
                <w:sz w:val="28"/>
                <w:szCs w:val="28"/>
              </w:rPr>
              <w:t>项目团队导师及各成员的教育和工作背景、擅长领域，成员的分工和业务互补性强。</w:t>
            </w:r>
          </w:p>
        </w:tc>
        <w:tc>
          <w:tcPr>
            <w:tcW w:w="840" w:type="dxa"/>
            <w:tcBorders>
              <w:top w:val="nil"/>
              <w:left w:val="nil"/>
              <w:bottom w:val="single" w:sz="6" w:space="0" w:color="auto"/>
              <w:right w:val="single" w:sz="6" w:space="0" w:color="auto"/>
            </w:tcBorders>
            <w:shd w:val="clear" w:color="auto" w:fill="auto"/>
            <w:tcMar>
              <w:left w:w="105" w:type="dxa"/>
              <w:right w:w="105" w:type="dxa"/>
            </w:tcMar>
            <w:vAlign w:val="center"/>
          </w:tcPr>
          <w:p w14:paraId="3C72623E" w14:textId="77777777" w:rsidR="00BC453E" w:rsidRDefault="00BC453E" w:rsidP="008F42C6">
            <w:pPr>
              <w:pStyle w:val="ab"/>
              <w:widowControl/>
              <w:wordWrap w:val="0"/>
              <w:spacing w:beforeAutospacing="0" w:afterAutospacing="0" w:line="440" w:lineRule="exact"/>
              <w:rPr>
                <w:rFonts w:ascii="仿宋" w:eastAsia="仿宋" w:hAnsi="仿宋" w:cs="仿宋"/>
                <w:sz w:val="28"/>
                <w:szCs w:val="28"/>
              </w:rPr>
            </w:pPr>
            <w:r>
              <w:rPr>
                <w:rFonts w:ascii="仿宋" w:eastAsia="仿宋" w:hAnsi="仿宋" w:cs="仿宋" w:hint="eastAsia"/>
                <w:sz w:val="28"/>
                <w:szCs w:val="28"/>
              </w:rPr>
              <w:t>30</w:t>
            </w:r>
          </w:p>
        </w:tc>
      </w:tr>
      <w:tr w:rsidR="00BC453E" w14:paraId="000D1E68" w14:textId="77777777" w:rsidTr="008F42C6">
        <w:trPr>
          <w:trHeight w:val="2480"/>
        </w:trPr>
        <w:tc>
          <w:tcPr>
            <w:tcW w:w="1281"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3E53EDBD" w14:textId="77777777" w:rsidR="00BC453E" w:rsidRDefault="00BC453E" w:rsidP="008F42C6">
            <w:pPr>
              <w:pStyle w:val="ab"/>
              <w:widowControl/>
              <w:wordWrap w:val="0"/>
              <w:spacing w:beforeAutospacing="0" w:afterAutospacing="0" w:line="440" w:lineRule="exact"/>
              <w:rPr>
                <w:rFonts w:ascii="仿宋" w:eastAsia="仿宋" w:hAnsi="仿宋" w:cs="仿宋"/>
                <w:sz w:val="28"/>
                <w:szCs w:val="28"/>
              </w:rPr>
            </w:pPr>
            <w:r>
              <w:rPr>
                <w:rFonts w:ascii="仿宋" w:eastAsia="仿宋" w:hAnsi="仿宋" w:cs="仿宋" w:hint="eastAsia"/>
                <w:b/>
                <w:bCs/>
                <w:sz w:val="28"/>
                <w:szCs w:val="28"/>
              </w:rPr>
              <w:t>先进性</w:t>
            </w:r>
          </w:p>
        </w:tc>
        <w:tc>
          <w:tcPr>
            <w:tcW w:w="6210" w:type="dxa"/>
            <w:tcBorders>
              <w:top w:val="nil"/>
              <w:left w:val="nil"/>
              <w:bottom w:val="single" w:sz="6" w:space="0" w:color="auto"/>
              <w:right w:val="single" w:sz="6" w:space="0" w:color="auto"/>
            </w:tcBorders>
            <w:shd w:val="clear" w:color="auto" w:fill="auto"/>
            <w:tcMar>
              <w:left w:w="105" w:type="dxa"/>
              <w:right w:w="105" w:type="dxa"/>
            </w:tcMar>
            <w:vAlign w:val="center"/>
          </w:tcPr>
          <w:p w14:paraId="34D43D42" w14:textId="77777777" w:rsidR="00BC453E" w:rsidRDefault="00BC453E" w:rsidP="008F42C6">
            <w:pPr>
              <w:pStyle w:val="ab"/>
              <w:widowControl/>
              <w:wordWrap w:val="0"/>
              <w:spacing w:beforeAutospacing="0" w:afterAutospacing="0" w:line="440" w:lineRule="exact"/>
              <w:rPr>
                <w:rFonts w:ascii="仿宋" w:eastAsia="仿宋" w:hAnsi="仿宋" w:cs="仿宋"/>
                <w:sz w:val="28"/>
                <w:szCs w:val="28"/>
              </w:rPr>
            </w:pPr>
            <w:r>
              <w:rPr>
                <w:rFonts w:ascii="仿宋" w:eastAsia="仿宋" w:hAnsi="仿宋" w:cs="仿宋" w:hint="eastAsia"/>
                <w:sz w:val="28"/>
                <w:szCs w:val="28"/>
              </w:rPr>
              <w:t>关键技术或主要技术指标先进程度好；作品技术路线、工艺复杂程度、合理程度能体现出项目优势，擅长应用互联网+、人工智能、大数据等新技术、新工艺、新产品、新思维。</w:t>
            </w:r>
          </w:p>
        </w:tc>
        <w:tc>
          <w:tcPr>
            <w:tcW w:w="840" w:type="dxa"/>
            <w:tcBorders>
              <w:top w:val="nil"/>
              <w:left w:val="nil"/>
              <w:bottom w:val="single" w:sz="6" w:space="0" w:color="auto"/>
              <w:right w:val="single" w:sz="6" w:space="0" w:color="auto"/>
            </w:tcBorders>
            <w:shd w:val="clear" w:color="auto" w:fill="auto"/>
            <w:tcMar>
              <w:left w:w="105" w:type="dxa"/>
              <w:right w:w="105" w:type="dxa"/>
            </w:tcMar>
            <w:vAlign w:val="center"/>
          </w:tcPr>
          <w:p w14:paraId="4D3EDF66" w14:textId="77777777" w:rsidR="00BC453E" w:rsidRDefault="00BC453E" w:rsidP="008F42C6">
            <w:pPr>
              <w:pStyle w:val="ab"/>
              <w:widowControl/>
              <w:wordWrap w:val="0"/>
              <w:spacing w:beforeAutospacing="0" w:afterAutospacing="0" w:line="440" w:lineRule="exact"/>
              <w:rPr>
                <w:rFonts w:ascii="仿宋" w:eastAsia="仿宋" w:hAnsi="仿宋" w:cs="仿宋"/>
                <w:sz w:val="28"/>
                <w:szCs w:val="28"/>
              </w:rPr>
            </w:pPr>
            <w:r>
              <w:rPr>
                <w:rFonts w:ascii="仿宋" w:eastAsia="仿宋" w:hAnsi="仿宋" w:cs="仿宋" w:hint="eastAsia"/>
                <w:sz w:val="28"/>
                <w:szCs w:val="28"/>
              </w:rPr>
              <w:t>30</w:t>
            </w:r>
          </w:p>
        </w:tc>
      </w:tr>
      <w:tr w:rsidR="00BC453E" w14:paraId="07A7212C" w14:textId="77777777" w:rsidTr="008F42C6">
        <w:trPr>
          <w:trHeight w:val="2690"/>
        </w:trPr>
        <w:tc>
          <w:tcPr>
            <w:tcW w:w="1281"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125420CD" w14:textId="77777777" w:rsidR="00BC453E" w:rsidRDefault="00BC453E" w:rsidP="008F42C6">
            <w:pPr>
              <w:pStyle w:val="ab"/>
              <w:widowControl/>
              <w:wordWrap w:val="0"/>
              <w:spacing w:beforeAutospacing="0" w:afterAutospacing="0" w:line="440" w:lineRule="exact"/>
              <w:rPr>
                <w:rFonts w:ascii="仿宋" w:eastAsia="仿宋" w:hAnsi="仿宋" w:cs="仿宋"/>
                <w:sz w:val="28"/>
                <w:szCs w:val="28"/>
              </w:rPr>
            </w:pPr>
            <w:r>
              <w:rPr>
                <w:rFonts w:ascii="仿宋" w:eastAsia="仿宋" w:hAnsi="仿宋" w:cs="仿宋" w:hint="eastAsia"/>
                <w:b/>
                <w:bCs/>
                <w:sz w:val="28"/>
                <w:szCs w:val="28"/>
              </w:rPr>
              <w:t>实用性与推广价值）</w:t>
            </w:r>
          </w:p>
        </w:tc>
        <w:tc>
          <w:tcPr>
            <w:tcW w:w="6210" w:type="dxa"/>
            <w:tcBorders>
              <w:top w:val="nil"/>
              <w:left w:val="nil"/>
              <w:bottom w:val="single" w:sz="6" w:space="0" w:color="auto"/>
              <w:right w:val="single" w:sz="6" w:space="0" w:color="auto"/>
            </w:tcBorders>
            <w:shd w:val="clear" w:color="auto" w:fill="auto"/>
            <w:tcMar>
              <w:left w:w="105" w:type="dxa"/>
              <w:right w:w="105" w:type="dxa"/>
            </w:tcMar>
            <w:vAlign w:val="center"/>
          </w:tcPr>
          <w:p w14:paraId="407B019C" w14:textId="77777777" w:rsidR="00BC453E" w:rsidRDefault="00BC453E" w:rsidP="008F42C6">
            <w:pPr>
              <w:pStyle w:val="ab"/>
              <w:widowControl/>
              <w:wordWrap w:val="0"/>
              <w:spacing w:beforeAutospacing="0" w:afterAutospacing="0" w:line="440" w:lineRule="exact"/>
              <w:rPr>
                <w:rFonts w:ascii="仿宋" w:eastAsia="仿宋" w:hAnsi="仿宋" w:cs="仿宋"/>
                <w:sz w:val="28"/>
                <w:szCs w:val="28"/>
              </w:rPr>
            </w:pPr>
            <w:r>
              <w:rPr>
                <w:rFonts w:ascii="仿宋" w:eastAsia="仿宋" w:hAnsi="仿宋" w:cs="仿宋" w:hint="eastAsia"/>
                <w:sz w:val="28"/>
                <w:szCs w:val="28"/>
              </w:rPr>
              <w:t>作品在推动解决普遍性、代表性、前瞻性问题过程中发挥作用好；具有可复制性、可推广性和推广借鉴价值，作品推广的经济效益较高；作品完成成熟程度较好，具有完备的实验、实践应用数据资料，申报完成相关专利、标准、许可等。</w:t>
            </w:r>
          </w:p>
        </w:tc>
        <w:tc>
          <w:tcPr>
            <w:tcW w:w="840" w:type="dxa"/>
            <w:tcBorders>
              <w:top w:val="nil"/>
              <w:left w:val="nil"/>
              <w:bottom w:val="single" w:sz="6" w:space="0" w:color="auto"/>
              <w:right w:val="single" w:sz="6" w:space="0" w:color="auto"/>
            </w:tcBorders>
            <w:shd w:val="clear" w:color="auto" w:fill="auto"/>
            <w:tcMar>
              <w:left w:w="105" w:type="dxa"/>
              <w:right w:w="105" w:type="dxa"/>
            </w:tcMar>
            <w:vAlign w:val="center"/>
          </w:tcPr>
          <w:p w14:paraId="49F99A74" w14:textId="77777777" w:rsidR="00BC453E" w:rsidRDefault="00BC453E" w:rsidP="008F42C6">
            <w:pPr>
              <w:pStyle w:val="ab"/>
              <w:widowControl/>
              <w:wordWrap w:val="0"/>
              <w:spacing w:beforeAutospacing="0" w:afterAutospacing="0" w:line="440" w:lineRule="exact"/>
              <w:rPr>
                <w:rFonts w:ascii="仿宋" w:eastAsia="仿宋" w:hAnsi="仿宋" w:cs="仿宋"/>
                <w:sz w:val="28"/>
                <w:szCs w:val="28"/>
              </w:rPr>
            </w:pPr>
            <w:r>
              <w:rPr>
                <w:rFonts w:ascii="仿宋" w:eastAsia="仿宋" w:hAnsi="仿宋" w:cs="仿宋" w:hint="eastAsia"/>
                <w:sz w:val="28"/>
                <w:szCs w:val="28"/>
              </w:rPr>
              <w:t>20</w:t>
            </w:r>
          </w:p>
        </w:tc>
      </w:tr>
    </w:tbl>
    <w:p w14:paraId="31B03DF9" w14:textId="77777777" w:rsidR="00BC453E" w:rsidRDefault="00BC453E" w:rsidP="00BC453E">
      <w:pPr>
        <w:pStyle w:val="ab"/>
        <w:widowControl/>
        <w:spacing w:beforeAutospacing="0" w:afterAutospacing="0"/>
      </w:pPr>
    </w:p>
    <w:p w14:paraId="51463AA5" w14:textId="77777777" w:rsidR="00BC453E" w:rsidRDefault="00BC453E" w:rsidP="00BC453E">
      <w:pPr>
        <w:pStyle w:val="ab"/>
        <w:widowControl/>
        <w:spacing w:beforeAutospacing="0" w:afterAutospacing="0"/>
      </w:pPr>
    </w:p>
    <w:p w14:paraId="0E44A6D5" w14:textId="77777777" w:rsidR="00BC453E" w:rsidRDefault="00BC453E" w:rsidP="00BC453E">
      <w:pPr>
        <w:pStyle w:val="ab"/>
        <w:widowControl/>
        <w:spacing w:beforeAutospacing="0" w:afterAutospacing="0"/>
      </w:pPr>
    </w:p>
    <w:p w14:paraId="7AC0F984" w14:textId="77777777" w:rsidR="00BC453E" w:rsidRDefault="00BC453E" w:rsidP="00BC453E">
      <w:pPr>
        <w:pStyle w:val="2"/>
        <w:widowControl/>
        <w:spacing w:beforeAutospacing="0" w:after="150" w:afterAutospacing="0" w:line="21" w:lineRule="atLeast"/>
        <w:jc w:val="center"/>
        <w:rPr>
          <w:rFonts w:ascii="黑体" w:eastAsia="黑体" w:hAnsi="黑体" w:cs="仿宋_GB2312" w:hint="default"/>
          <w:bCs/>
          <w:sz w:val="32"/>
          <w:szCs w:val="32"/>
        </w:rPr>
      </w:pPr>
      <w:r>
        <w:rPr>
          <w:rStyle w:val="ad"/>
          <w:rFonts w:cs="宋体"/>
          <w:color w:val="3E3E3E"/>
          <w:shd w:val="clear" w:color="auto" w:fill="FFFFFF"/>
        </w:rPr>
        <w:lastRenderedPageBreak/>
        <w:t xml:space="preserve">   二、</w:t>
      </w:r>
      <w:proofErr w:type="gramStart"/>
      <w:r>
        <w:rPr>
          <w:rStyle w:val="ad"/>
          <w:rFonts w:ascii="黑体" w:eastAsia="黑体" w:hAnsi="黑体" w:cs="黑体"/>
          <w:color w:val="3E3E3E"/>
          <w:shd w:val="clear" w:color="auto" w:fill="FFFFFF"/>
        </w:rPr>
        <w:t>创新组项目</w:t>
      </w:r>
      <w:proofErr w:type="gramEnd"/>
      <w:r>
        <w:rPr>
          <w:rStyle w:val="ad"/>
          <w:rFonts w:ascii="黑体" w:eastAsia="黑体" w:hAnsi="黑体" w:cs="黑体"/>
          <w:color w:val="3E3E3E"/>
          <w:shd w:val="clear" w:color="auto" w:fill="FFFFFF"/>
        </w:rPr>
        <w:t>评审要点</w:t>
      </w:r>
      <w:proofErr w:type="gramStart"/>
      <w:r>
        <w:rPr>
          <w:rStyle w:val="ad"/>
          <w:rFonts w:cs="宋体"/>
          <w:color w:val="FFFFFF"/>
          <w:shd w:val="clear" w:color="auto" w:fill="FFFFFF"/>
        </w:rPr>
        <w:t>意</w:t>
      </w:r>
      <w:r>
        <w:rPr>
          <w:rStyle w:val="ad"/>
          <w:rFonts w:cs="宋体"/>
          <w:color w:val="FFFFFF"/>
          <w:sz w:val="25"/>
          <w:szCs w:val="25"/>
          <w:shd w:val="clear" w:color="auto" w:fill="FFFFFF"/>
        </w:rPr>
        <w:t>组项目</w:t>
      </w:r>
      <w:proofErr w:type="gramEnd"/>
      <w:r>
        <w:rPr>
          <w:rStyle w:val="ad"/>
          <w:rFonts w:cs="宋体"/>
          <w:color w:val="FFFFFF"/>
          <w:sz w:val="25"/>
          <w:szCs w:val="25"/>
          <w:shd w:val="clear" w:color="auto" w:fill="FFFFFF"/>
        </w:rPr>
        <w:t>评审</w:t>
      </w:r>
    </w:p>
    <w:tbl>
      <w:tblPr>
        <w:tblStyle w:val="ac"/>
        <w:tblW w:w="8565" w:type="dxa"/>
        <w:jc w:val="center"/>
        <w:tblLayout w:type="fixed"/>
        <w:tblLook w:val="04A0" w:firstRow="1" w:lastRow="0" w:firstColumn="1" w:lastColumn="0" w:noHBand="0" w:noVBand="1"/>
      </w:tblPr>
      <w:tblGrid>
        <w:gridCol w:w="1485"/>
        <w:gridCol w:w="6203"/>
        <w:gridCol w:w="877"/>
      </w:tblGrid>
      <w:tr w:rsidR="00BC453E" w14:paraId="567661E4" w14:textId="77777777" w:rsidTr="008F42C6">
        <w:trPr>
          <w:jc w:val="center"/>
        </w:trPr>
        <w:tc>
          <w:tcPr>
            <w:tcW w:w="1485" w:type="dxa"/>
            <w:vAlign w:val="center"/>
          </w:tcPr>
          <w:p w14:paraId="58312960" w14:textId="77777777" w:rsidR="00BC453E" w:rsidRDefault="00BC453E" w:rsidP="008F42C6">
            <w:pPr>
              <w:spacing w:line="560" w:lineRule="exact"/>
              <w:jc w:val="center"/>
              <w:rPr>
                <w:rFonts w:ascii="仿宋_GB2312" w:eastAsia="仿宋_GB2312" w:hAnsiTheme="majorEastAsia" w:cs="仿宋"/>
                <w:b/>
                <w:sz w:val="30"/>
                <w:szCs w:val="30"/>
              </w:rPr>
            </w:pPr>
            <w:r>
              <w:rPr>
                <w:rFonts w:ascii="仿宋_GB2312" w:eastAsia="仿宋_GB2312" w:hAnsiTheme="majorEastAsia" w:cs="仿宋" w:hint="eastAsia"/>
                <w:b/>
                <w:sz w:val="30"/>
                <w:szCs w:val="30"/>
              </w:rPr>
              <w:t>评审要点</w:t>
            </w:r>
          </w:p>
        </w:tc>
        <w:tc>
          <w:tcPr>
            <w:tcW w:w="6203" w:type="dxa"/>
            <w:vAlign w:val="center"/>
          </w:tcPr>
          <w:p w14:paraId="710D1B6B" w14:textId="77777777" w:rsidR="00BC453E" w:rsidRDefault="00BC453E" w:rsidP="008F42C6">
            <w:pPr>
              <w:spacing w:line="560" w:lineRule="exact"/>
              <w:jc w:val="center"/>
              <w:rPr>
                <w:rFonts w:ascii="仿宋_GB2312" w:eastAsia="仿宋_GB2312" w:hAnsiTheme="majorEastAsia" w:cs="仿宋"/>
                <w:b/>
                <w:sz w:val="30"/>
                <w:szCs w:val="30"/>
              </w:rPr>
            </w:pPr>
            <w:r>
              <w:rPr>
                <w:rFonts w:ascii="仿宋_GB2312" w:eastAsia="仿宋_GB2312" w:hAnsiTheme="majorEastAsia" w:cs="仿宋" w:hint="eastAsia"/>
                <w:b/>
                <w:sz w:val="30"/>
                <w:szCs w:val="30"/>
              </w:rPr>
              <w:t>评审内容</w:t>
            </w:r>
          </w:p>
        </w:tc>
        <w:tc>
          <w:tcPr>
            <w:tcW w:w="877" w:type="dxa"/>
            <w:vAlign w:val="center"/>
          </w:tcPr>
          <w:p w14:paraId="1EE1C605" w14:textId="77777777" w:rsidR="00BC453E" w:rsidRDefault="00BC453E" w:rsidP="008F42C6">
            <w:pPr>
              <w:spacing w:line="560" w:lineRule="exact"/>
              <w:jc w:val="center"/>
              <w:rPr>
                <w:rFonts w:ascii="仿宋_GB2312" w:eastAsia="仿宋_GB2312" w:hAnsiTheme="majorEastAsia" w:cs="仿宋"/>
                <w:b/>
                <w:sz w:val="30"/>
                <w:szCs w:val="30"/>
              </w:rPr>
            </w:pPr>
            <w:r>
              <w:rPr>
                <w:rFonts w:ascii="仿宋_GB2312" w:eastAsia="仿宋_GB2312" w:hAnsiTheme="majorEastAsia" w:cs="仿宋" w:hint="eastAsia"/>
                <w:b/>
                <w:sz w:val="30"/>
                <w:szCs w:val="30"/>
              </w:rPr>
              <w:t>分值</w:t>
            </w:r>
          </w:p>
        </w:tc>
      </w:tr>
      <w:tr w:rsidR="00BC453E" w14:paraId="6405A4E1" w14:textId="77777777" w:rsidTr="008F42C6">
        <w:trPr>
          <w:jc w:val="center"/>
        </w:trPr>
        <w:tc>
          <w:tcPr>
            <w:tcW w:w="1485" w:type="dxa"/>
            <w:vAlign w:val="center"/>
          </w:tcPr>
          <w:p w14:paraId="16964AE3" w14:textId="77777777" w:rsidR="00BC453E" w:rsidRDefault="00BC453E" w:rsidP="008F42C6">
            <w:pPr>
              <w:spacing w:line="500" w:lineRule="exact"/>
              <w:jc w:val="center"/>
              <w:rPr>
                <w:rFonts w:ascii="仿宋_GB2312" w:eastAsia="仿宋_GB2312" w:hAnsiTheme="majorEastAsia" w:cs="仿宋"/>
                <w:sz w:val="30"/>
                <w:szCs w:val="30"/>
              </w:rPr>
            </w:pPr>
            <w:r>
              <w:rPr>
                <w:rFonts w:ascii="仿宋_GB2312" w:eastAsia="仿宋_GB2312" w:hAnsiTheme="majorEastAsia" w:cs="仿宋" w:hint="eastAsia"/>
                <w:sz w:val="30"/>
                <w:szCs w:val="30"/>
              </w:rPr>
              <w:t>创新性</w:t>
            </w:r>
          </w:p>
        </w:tc>
        <w:tc>
          <w:tcPr>
            <w:tcW w:w="6203" w:type="dxa"/>
            <w:vAlign w:val="center"/>
          </w:tcPr>
          <w:p w14:paraId="1EC39EE3" w14:textId="77777777" w:rsidR="00BC453E" w:rsidRDefault="00BC453E" w:rsidP="008F42C6">
            <w:pPr>
              <w:spacing w:line="480" w:lineRule="exact"/>
              <w:rPr>
                <w:rFonts w:ascii="仿宋_GB2312" w:eastAsia="仿宋_GB2312" w:hAnsiTheme="majorEastAsia" w:cs="仿宋"/>
                <w:sz w:val="30"/>
                <w:szCs w:val="30"/>
              </w:rPr>
            </w:pPr>
            <w:r>
              <w:rPr>
                <w:rFonts w:ascii="仿宋_GB2312" w:eastAsia="仿宋_GB2312" w:cs="仿宋_GB2312" w:hint="eastAsia"/>
                <w:sz w:val="30"/>
                <w:szCs w:val="30"/>
              </w:rPr>
              <w:t>突出原始创新和技术突破的价值，不鼓励模仿。</w:t>
            </w:r>
            <w:r>
              <w:rPr>
                <w:rFonts w:ascii="仿宋_GB2312" w:eastAsia="仿宋_GB2312" w:hAnsiTheme="majorEastAsia" w:cs="仿宋" w:hint="eastAsia"/>
                <w:sz w:val="30"/>
                <w:szCs w:val="30"/>
              </w:rPr>
              <w:t>在商业模式、产品服务、管理运营、市场营销、工艺流程、应用场景等方面寻求突破和创新。鼓励项目与高校科技成果转移转化相结合，取得一定数量和质量的创新成果（专利、创新奖励、行业认可等）。</w:t>
            </w:r>
          </w:p>
        </w:tc>
        <w:tc>
          <w:tcPr>
            <w:tcW w:w="877" w:type="dxa"/>
            <w:vAlign w:val="center"/>
          </w:tcPr>
          <w:p w14:paraId="51B33BB0" w14:textId="77777777" w:rsidR="00BC453E" w:rsidRDefault="00BC453E" w:rsidP="008F42C6">
            <w:pPr>
              <w:spacing w:line="500" w:lineRule="exact"/>
              <w:jc w:val="center"/>
              <w:rPr>
                <w:rFonts w:ascii="仿宋_GB2312" w:eastAsia="仿宋_GB2312" w:hAnsiTheme="majorEastAsia" w:cs="仿宋"/>
                <w:sz w:val="30"/>
                <w:szCs w:val="30"/>
              </w:rPr>
            </w:pPr>
            <w:r>
              <w:rPr>
                <w:rFonts w:ascii="仿宋_GB2312" w:eastAsia="仿宋_GB2312" w:hAnsiTheme="majorEastAsia" w:cs="仿宋" w:hint="eastAsia"/>
                <w:sz w:val="30"/>
                <w:szCs w:val="30"/>
              </w:rPr>
              <w:t xml:space="preserve">40 </w:t>
            </w:r>
          </w:p>
        </w:tc>
      </w:tr>
      <w:tr w:rsidR="00BC453E" w14:paraId="5B8F6AF9" w14:textId="77777777" w:rsidTr="008F42C6">
        <w:trPr>
          <w:jc w:val="center"/>
        </w:trPr>
        <w:tc>
          <w:tcPr>
            <w:tcW w:w="1485" w:type="dxa"/>
            <w:vAlign w:val="center"/>
          </w:tcPr>
          <w:p w14:paraId="479332B1" w14:textId="77777777" w:rsidR="00BC453E" w:rsidRDefault="00BC453E" w:rsidP="008F42C6">
            <w:pPr>
              <w:spacing w:line="500" w:lineRule="exact"/>
              <w:jc w:val="center"/>
              <w:rPr>
                <w:rFonts w:ascii="仿宋_GB2312" w:eastAsia="仿宋_GB2312" w:hAnsiTheme="majorEastAsia" w:cs="仿宋"/>
                <w:sz w:val="30"/>
                <w:szCs w:val="30"/>
              </w:rPr>
            </w:pPr>
            <w:r>
              <w:rPr>
                <w:rFonts w:ascii="仿宋_GB2312" w:eastAsia="仿宋_GB2312" w:hAnsiTheme="majorEastAsia" w:cs="仿宋" w:hint="eastAsia"/>
                <w:sz w:val="30"/>
                <w:szCs w:val="30"/>
              </w:rPr>
              <w:t>团队情况</w:t>
            </w:r>
          </w:p>
        </w:tc>
        <w:tc>
          <w:tcPr>
            <w:tcW w:w="6203" w:type="dxa"/>
            <w:vAlign w:val="center"/>
          </w:tcPr>
          <w:p w14:paraId="750C79CD" w14:textId="77777777" w:rsidR="00BC453E" w:rsidRDefault="00BC453E" w:rsidP="008F42C6">
            <w:pPr>
              <w:spacing w:line="480" w:lineRule="exact"/>
              <w:rPr>
                <w:rFonts w:ascii="仿宋_GB2312" w:eastAsia="仿宋_GB2312" w:hAnsiTheme="majorEastAsia" w:cs="仿宋"/>
                <w:sz w:val="30"/>
                <w:szCs w:val="30"/>
              </w:rPr>
            </w:pPr>
            <w:r>
              <w:rPr>
                <w:rFonts w:ascii="仿宋_GB2312" w:eastAsia="仿宋_GB2312" w:hAnsiTheme="majorEastAsia" w:cs="仿宋" w:hint="eastAsia"/>
                <w:sz w:val="30"/>
                <w:szCs w:val="30"/>
              </w:rPr>
              <w:t>团队成员的教育和工作背景、创新思想、价值观念、分工协作和能力互补情况。项目拟成立公司的组织构架、股权结构与人员配置安排合理。创业顾问、潜在投资人以及战略合作伙伴等外部资源的使用计划和有关情况。</w:t>
            </w:r>
          </w:p>
        </w:tc>
        <w:tc>
          <w:tcPr>
            <w:tcW w:w="877" w:type="dxa"/>
            <w:vAlign w:val="center"/>
          </w:tcPr>
          <w:p w14:paraId="7AA9B4F1" w14:textId="77777777" w:rsidR="00BC453E" w:rsidRDefault="00BC453E" w:rsidP="008F42C6">
            <w:pPr>
              <w:spacing w:line="500" w:lineRule="exact"/>
              <w:jc w:val="center"/>
              <w:rPr>
                <w:rFonts w:ascii="仿宋_GB2312" w:eastAsia="仿宋_GB2312" w:hAnsiTheme="majorEastAsia" w:cs="仿宋"/>
                <w:sz w:val="30"/>
                <w:szCs w:val="30"/>
              </w:rPr>
            </w:pPr>
            <w:r>
              <w:rPr>
                <w:rFonts w:ascii="仿宋_GB2312" w:eastAsia="仿宋_GB2312" w:hAnsiTheme="majorEastAsia" w:cs="仿宋" w:hint="eastAsia"/>
                <w:sz w:val="30"/>
                <w:szCs w:val="30"/>
              </w:rPr>
              <w:t xml:space="preserve">30 </w:t>
            </w:r>
          </w:p>
        </w:tc>
      </w:tr>
      <w:tr w:rsidR="00BC453E" w14:paraId="729E744A" w14:textId="77777777" w:rsidTr="008F42C6">
        <w:trPr>
          <w:trHeight w:val="1124"/>
          <w:jc w:val="center"/>
        </w:trPr>
        <w:tc>
          <w:tcPr>
            <w:tcW w:w="1485" w:type="dxa"/>
            <w:vAlign w:val="center"/>
          </w:tcPr>
          <w:p w14:paraId="2807C22D" w14:textId="77777777" w:rsidR="00BC453E" w:rsidRDefault="00BC453E" w:rsidP="008F42C6">
            <w:pPr>
              <w:spacing w:line="500" w:lineRule="exact"/>
              <w:jc w:val="center"/>
              <w:rPr>
                <w:rFonts w:ascii="仿宋_GB2312" w:eastAsia="仿宋_GB2312" w:hAnsiTheme="majorEastAsia" w:cs="仿宋"/>
                <w:sz w:val="30"/>
                <w:szCs w:val="30"/>
              </w:rPr>
            </w:pPr>
            <w:r>
              <w:rPr>
                <w:rFonts w:ascii="仿宋_GB2312" w:eastAsia="仿宋_GB2312" w:hAnsiTheme="majorEastAsia" w:cs="仿宋" w:hint="eastAsia"/>
                <w:sz w:val="30"/>
                <w:szCs w:val="30"/>
              </w:rPr>
              <w:t>商业性</w:t>
            </w:r>
          </w:p>
        </w:tc>
        <w:tc>
          <w:tcPr>
            <w:tcW w:w="6203" w:type="dxa"/>
            <w:vAlign w:val="center"/>
          </w:tcPr>
          <w:p w14:paraId="4CB10B85" w14:textId="77777777" w:rsidR="00BC453E" w:rsidRDefault="00BC453E" w:rsidP="008F42C6">
            <w:pPr>
              <w:spacing w:line="480" w:lineRule="exact"/>
              <w:rPr>
                <w:rFonts w:ascii="仿宋_GB2312" w:eastAsia="仿宋_GB2312" w:hAnsiTheme="majorEastAsia" w:cs="仿宋"/>
                <w:sz w:val="30"/>
                <w:szCs w:val="30"/>
              </w:rPr>
            </w:pPr>
            <w:r>
              <w:rPr>
                <w:rFonts w:ascii="仿宋_GB2312" w:eastAsia="仿宋_GB2312" w:hAnsiTheme="majorEastAsia" w:cs="仿宋" w:hint="eastAsia"/>
                <w:sz w:val="30"/>
                <w:szCs w:val="30"/>
              </w:rPr>
              <w:t>商业模式设计完整、可行，项目盈利能力推导过程合理。在商业机会识别与利用、竞争与合作、技术基础、产品或服务设计、资金及人员需求、现行法律法规限制等方面具有可行性。行业调查研究深入详实，项目市场、技术等调查工作形成一手资料，强调田野调查和实际操作检验。项目目标市场容量及市场前景，未来对相关产业升级或颠覆的可能性，近期融资需求及资金使用规划是否合理。</w:t>
            </w:r>
          </w:p>
        </w:tc>
        <w:tc>
          <w:tcPr>
            <w:tcW w:w="877" w:type="dxa"/>
            <w:vAlign w:val="center"/>
          </w:tcPr>
          <w:p w14:paraId="3F13B89F" w14:textId="77777777" w:rsidR="00BC453E" w:rsidRDefault="00BC453E" w:rsidP="008F42C6">
            <w:pPr>
              <w:spacing w:line="500" w:lineRule="exact"/>
              <w:jc w:val="center"/>
              <w:rPr>
                <w:rFonts w:ascii="仿宋_GB2312" w:eastAsia="仿宋_GB2312" w:hAnsiTheme="majorEastAsia" w:cs="仿宋"/>
                <w:sz w:val="30"/>
                <w:szCs w:val="30"/>
              </w:rPr>
            </w:pPr>
            <w:r>
              <w:rPr>
                <w:rFonts w:ascii="仿宋_GB2312" w:eastAsia="仿宋_GB2312" w:hAnsiTheme="majorEastAsia" w:cs="仿宋" w:hint="eastAsia"/>
                <w:sz w:val="30"/>
                <w:szCs w:val="30"/>
              </w:rPr>
              <w:t>20</w:t>
            </w:r>
          </w:p>
        </w:tc>
      </w:tr>
      <w:tr w:rsidR="00BC453E" w14:paraId="5EE46B13" w14:textId="77777777" w:rsidTr="008F42C6">
        <w:trPr>
          <w:jc w:val="center"/>
        </w:trPr>
        <w:tc>
          <w:tcPr>
            <w:tcW w:w="1485" w:type="dxa"/>
            <w:vAlign w:val="center"/>
          </w:tcPr>
          <w:p w14:paraId="43E0347E" w14:textId="77777777" w:rsidR="00BC453E" w:rsidRDefault="00BC453E" w:rsidP="008F42C6">
            <w:pPr>
              <w:spacing w:line="500" w:lineRule="exact"/>
              <w:jc w:val="center"/>
              <w:rPr>
                <w:rFonts w:ascii="仿宋_GB2312" w:eastAsia="仿宋_GB2312" w:hAnsiTheme="majorEastAsia" w:cs="仿宋"/>
                <w:sz w:val="30"/>
                <w:szCs w:val="30"/>
              </w:rPr>
            </w:pPr>
            <w:r>
              <w:rPr>
                <w:rFonts w:ascii="仿宋_GB2312" w:eastAsia="仿宋_GB2312" w:hAnsiTheme="minorEastAsia" w:hint="eastAsia"/>
                <w:sz w:val="30"/>
                <w:szCs w:val="30"/>
              </w:rPr>
              <w:t>社会效益</w:t>
            </w:r>
          </w:p>
        </w:tc>
        <w:tc>
          <w:tcPr>
            <w:tcW w:w="6203" w:type="dxa"/>
            <w:vAlign w:val="center"/>
          </w:tcPr>
          <w:p w14:paraId="0B4A9820" w14:textId="77777777" w:rsidR="00BC453E" w:rsidRDefault="00BC453E" w:rsidP="008F42C6">
            <w:pPr>
              <w:spacing w:line="480" w:lineRule="exact"/>
              <w:rPr>
                <w:rFonts w:ascii="仿宋_GB2312" w:eastAsia="仿宋_GB2312" w:hAnsiTheme="majorEastAsia" w:cs="仿宋"/>
                <w:sz w:val="30"/>
                <w:szCs w:val="30"/>
              </w:rPr>
            </w:pPr>
            <w:r>
              <w:rPr>
                <w:rFonts w:ascii="仿宋_GB2312" w:eastAsia="仿宋_GB2312" w:hAnsiTheme="majorEastAsia" w:cs="仿宋" w:hint="eastAsia"/>
                <w:sz w:val="30"/>
                <w:szCs w:val="30"/>
              </w:rPr>
              <w:t>项目发展战略和规模扩张策略的合理性和可行性，预判项目可能带动社会就业的能力。</w:t>
            </w:r>
          </w:p>
        </w:tc>
        <w:tc>
          <w:tcPr>
            <w:tcW w:w="877" w:type="dxa"/>
            <w:vAlign w:val="center"/>
          </w:tcPr>
          <w:p w14:paraId="47BAA8A4" w14:textId="77777777" w:rsidR="00BC453E" w:rsidRDefault="00BC453E" w:rsidP="008F42C6">
            <w:pPr>
              <w:spacing w:line="500" w:lineRule="exact"/>
              <w:jc w:val="center"/>
              <w:rPr>
                <w:rFonts w:ascii="仿宋_GB2312" w:eastAsia="仿宋_GB2312" w:hAnsiTheme="majorEastAsia" w:cs="仿宋"/>
                <w:sz w:val="30"/>
                <w:szCs w:val="30"/>
              </w:rPr>
            </w:pPr>
            <w:r>
              <w:rPr>
                <w:rFonts w:ascii="仿宋_GB2312" w:eastAsia="仿宋_GB2312" w:hAnsiTheme="majorEastAsia" w:cs="仿宋" w:hint="eastAsia"/>
                <w:sz w:val="30"/>
                <w:szCs w:val="30"/>
              </w:rPr>
              <w:t>10</w:t>
            </w:r>
          </w:p>
        </w:tc>
      </w:tr>
    </w:tbl>
    <w:p w14:paraId="7BECAD63" w14:textId="77777777" w:rsidR="00BC453E" w:rsidRDefault="00BC453E" w:rsidP="00BC453E">
      <w:pPr>
        <w:widowControl/>
        <w:jc w:val="left"/>
        <w:rPr>
          <w:rFonts w:ascii="黑体" w:eastAsia="黑体" w:hAnsi="黑体" w:cs="仿宋_GB2312"/>
          <w:bCs/>
          <w:sz w:val="32"/>
          <w:szCs w:val="32"/>
        </w:rPr>
      </w:pPr>
      <w:r>
        <w:rPr>
          <w:rFonts w:ascii="黑体" w:eastAsia="黑体" w:hAnsi="黑体" w:cs="仿宋_GB2312"/>
          <w:bCs/>
          <w:sz w:val="32"/>
          <w:szCs w:val="32"/>
        </w:rPr>
        <w:br w:type="page"/>
      </w:r>
    </w:p>
    <w:p w14:paraId="41C4A7F9" w14:textId="77777777" w:rsidR="00BC453E" w:rsidRDefault="00BC453E" w:rsidP="00BC453E">
      <w:pPr>
        <w:spacing w:line="560" w:lineRule="exact"/>
        <w:jc w:val="center"/>
        <w:rPr>
          <w:rFonts w:ascii="黑体" w:eastAsia="黑体" w:hAnsi="黑体" w:cs="仿宋_GB2312"/>
          <w:bCs/>
          <w:sz w:val="32"/>
          <w:szCs w:val="32"/>
        </w:rPr>
      </w:pPr>
      <w:r>
        <w:rPr>
          <w:rFonts w:ascii="黑体" w:eastAsia="黑体" w:hAnsi="黑体" w:cs="仿宋_GB2312" w:hint="eastAsia"/>
          <w:bCs/>
          <w:sz w:val="32"/>
          <w:szCs w:val="32"/>
        </w:rPr>
        <w:lastRenderedPageBreak/>
        <w:t>三、</w:t>
      </w:r>
      <w:proofErr w:type="gramStart"/>
      <w:r>
        <w:rPr>
          <w:rFonts w:ascii="黑体" w:eastAsia="黑体" w:hAnsi="黑体" w:cs="仿宋_GB2312" w:hint="eastAsia"/>
          <w:bCs/>
          <w:sz w:val="32"/>
          <w:szCs w:val="32"/>
        </w:rPr>
        <w:t>创业组项目</w:t>
      </w:r>
      <w:proofErr w:type="gramEnd"/>
      <w:r>
        <w:rPr>
          <w:rFonts w:ascii="黑体" w:eastAsia="黑体" w:hAnsi="黑体" w:cs="仿宋_GB2312" w:hint="eastAsia"/>
          <w:bCs/>
          <w:sz w:val="32"/>
          <w:szCs w:val="32"/>
        </w:rPr>
        <w:t>评审要点</w:t>
      </w:r>
    </w:p>
    <w:tbl>
      <w:tblPr>
        <w:tblStyle w:val="ac"/>
        <w:tblW w:w="8739" w:type="dxa"/>
        <w:jc w:val="center"/>
        <w:tblLayout w:type="fixed"/>
        <w:tblLook w:val="04A0" w:firstRow="1" w:lastRow="0" w:firstColumn="1" w:lastColumn="0" w:noHBand="0" w:noVBand="1"/>
      </w:tblPr>
      <w:tblGrid>
        <w:gridCol w:w="1535"/>
        <w:gridCol w:w="6375"/>
        <w:gridCol w:w="829"/>
      </w:tblGrid>
      <w:tr w:rsidR="00BC453E" w14:paraId="7E3D2A94" w14:textId="77777777" w:rsidTr="008F42C6">
        <w:trPr>
          <w:jc w:val="center"/>
        </w:trPr>
        <w:tc>
          <w:tcPr>
            <w:tcW w:w="1535" w:type="dxa"/>
            <w:vAlign w:val="center"/>
          </w:tcPr>
          <w:p w14:paraId="306CE2C9" w14:textId="77777777" w:rsidR="00BC453E" w:rsidRDefault="00BC453E" w:rsidP="008F42C6">
            <w:pPr>
              <w:spacing w:line="560" w:lineRule="exact"/>
              <w:jc w:val="center"/>
              <w:rPr>
                <w:rFonts w:ascii="仿宋_GB2312" w:eastAsia="仿宋_GB2312" w:hAnsiTheme="majorEastAsia" w:cs="仿宋"/>
                <w:b/>
                <w:sz w:val="30"/>
                <w:szCs w:val="30"/>
              </w:rPr>
            </w:pPr>
            <w:r>
              <w:rPr>
                <w:rFonts w:ascii="仿宋_GB2312" w:eastAsia="仿宋_GB2312" w:hAnsiTheme="majorEastAsia" w:cs="仿宋" w:hint="eastAsia"/>
                <w:b/>
                <w:sz w:val="30"/>
                <w:szCs w:val="30"/>
              </w:rPr>
              <w:t>评审要点</w:t>
            </w:r>
          </w:p>
        </w:tc>
        <w:tc>
          <w:tcPr>
            <w:tcW w:w="6375" w:type="dxa"/>
            <w:vAlign w:val="center"/>
          </w:tcPr>
          <w:p w14:paraId="5C44FF00" w14:textId="77777777" w:rsidR="00BC453E" w:rsidRDefault="00BC453E" w:rsidP="008F42C6">
            <w:pPr>
              <w:spacing w:line="560" w:lineRule="exact"/>
              <w:jc w:val="center"/>
              <w:rPr>
                <w:rFonts w:ascii="仿宋_GB2312" w:eastAsia="仿宋_GB2312" w:hAnsiTheme="majorEastAsia" w:cs="仿宋"/>
                <w:b/>
                <w:sz w:val="30"/>
                <w:szCs w:val="30"/>
              </w:rPr>
            </w:pPr>
            <w:r>
              <w:rPr>
                <w:rFonts w:ascii="仿宋_GB2312" w:eastAsia="仿宋_GB2312" w:hAnsiTheme="majorEastAsia" w:cs="仿宋" w:hint="eastAsia"/>
                <w:b/>
                <w:sz w:val="30"/>
                <w:szCs w:val="30"/>
              </w:rPr>
              <w:t>评审内容</w:t>
            </w:r>
          </w:p>
        </w:tc>
        <w:tc>
          <w:tcPr>
            <w:tcW w:w="829" w:type="dxa"/>
            <w:vAlign w:val="center"/>
          </w:tcPr>
          <w:p w14:paraId="5DF795DD" w14:textId="77777777" w:rsidR="00BC453E" w:rsidRDefault="00BC453E" w:rsidP="008F42C6">
            <w:pPr>
              <w:spacing w:line="560" w:lineRule="exact"/>
              <w:jc w:val="center"/>
              <w:rPr>
                <w:rFonts w:ascii="仿宋_GB2312" w:eastAsia="仿宋_GB2312" w:hAnsiTheme="majorEastAsia" w:cs="仿宋"/>
                <w:b/>
                <w:sz w:val="30"/>
                <w:szCs w:val="30"/>
              </w:rPr>
            </w:pPr>
            <w:r>
              <w:rPr>
                <w:rFonts w:ascii="仿宋_GB2312" w:eastAsia="仿宋_GB2312" w:hAnsiTheme="majorEastAsia" w:cs="仿宋" w:hint="eastAsia"/>
                <w:b/>
                <w:sz w:val="30"/>
                <w:szCs w:val="30"/>
              </w:rPr>
              <w:t>分值</w:t>
            </w:r>
          </w:p>
        </w:tc>
      </w:tr>
      <w:tr w:rsidR="00BC453E" w14:paraId="6FFC20B0" w14:textId="77777777" w:rsidTr="008F42C6">
        <w:trPr>
          <w:trHeight w:val="4256"/>
          <w:jc w:val="center"/>
        </w:trPr>
        <w:tc>
          <w:tcPr>
            <w:tcW w:w="1535" w:type="dxa"/>
            <w:vAlign w:val="center"/>
          </w:tcPr>
          <w:p w14:paraId="0B97742B" w14:textId="77777777" w:rsidR="00BC453E" w:rsidRDefault="00BC453E" w:rsidP="008F42C6">
            <w:pPr>
              <w:spacing w:line="480" w:lineRule="exact"/>
              <w:jc w:val="center"/>
              <w:rPr>
                <w:rFonts w:ascii="仿宋_GB2312" w:eastAsia="仿宋_GB2312" w:hAnsiTheme="majorEastAsia" w:cs="仿宋"/>
                <w:sz w:val="30"/>
                <w:szCs w:val="30"/>
              </w:rPr>
            </w:pPr>
            <w:r>
              <w:rPr>
                <w:rFonts w:ascii="仿宋_GB2312" w:eastAsia="仿宋_GB2312" w:hAnsiTheme="majorEastAsia" w:cs="仿宋" w:hint="eastAsia"/>
                <w:sz w:val="30"/>
                <w:szCs w:val="30"/>
              </w:rPr>
              <w:t>商业性</w:t>
            </w:r>
          </w:p>
        </w:tc>
        <w:tc>
          <w:tcPr>
            <w:tcW w:w="6375" w:type="dxa"/>
            <w:vAlign w:val="center"/>
          </w:tcPr>
          <w:p w14:paraId="4C504799" w14:textId="77777777" w:rsidR="00BC453E" w:rsidRDefault="00BC453E" w:rsidP="008F42C6">
            <w:pPr>
              <w:spacing w:line="480" w:lineRule="exact"/>
              <w:rPr>
                <w:rFonts w:ascii="仿宋_GB2312" w:eastAsia="仿宋_GB2312" w:hAnsiTheme="majorEastAsia" w:cs="仿宋"/>
                <w:sz w:val="30"/>
                <w:szCs w:val="30"/>
              </w:rPr>
            </w:pPr>
            <w:r>
              <w:rPr>
                <w:rFonts w:ascii="仿宋_GB2312" w:eastAsia="仿宋_GB2312" w:hAnsiTheme="majorEastAsia" w:cs="仿宋" w:hint="eastAsia"/>
                <w:sz w:val="30"/>
                <w:szCs w:val="30"/>
              </w:rPr>
              <w:t>商业模式设计完整、可行，产品或服务成熟度及市场认可度，已获外部投资情况。经营绩效方面，重点考察项目存续时间、营业收入、企业利润、持续盈利能力、市场份额、客户（用户）情况、税收上缴、投入与产出比等情况。成长性方面，重点考察项目目标市场容量大小及可扩展性，是否有合适的计划和可靠资源（人力资源、资金、技术等方面）支持其未来持续快速成长。现金流及融资方面，关注维持企业正常经营的现金流情况，以及企业融资需求及资金使用规划是否合理。</w:t>
            </w:r>
          </w:p>
        </w:tc>
        <w:tc>
          <w:tcPr>
            <w:tcW w:w="829" w:type="dxa"/>
            <w:vAlign w:val="center"/>
          </w:tcPr>
          <w:p w14:paraId="3ED79857" w14:textId="77777777" w:rsidR="00BC453E" w:rsidRDefault="00BC453E" w:rsidP="008F42C6">
            <w:pPr>
              <w:spacing w:line="480" w:lineRule="exact"/>
              <w:jc w:val="center"/>
              <w:rPr>
                <w:rFonts w:ascii="仿宋_GB2312" w:eastAsia="仿宋_GB2312" w:hAnsiTheme="majorEastAsia" w:cs="仿宋"/>
                <w:sz w:val="30"/>
                <w:szCs w:val="30"/>
              </w:rPr>
            </w:pPr>
            <w:r>
              <w:rPr>
                <w:rFonts w:ascii="仿宋_GB2312" w:eastAsia="仿宋_GB2312" w:hAnsiTheme="majorEastAsia" w:cs="仿宋" w:hint="eastAsia"/>
                <w:sz w:val="30"/>
                <w:szCs w:val="30"/>
              </w:rPr>
              <w:t>40</w:t>
            </w:r>
          </w:p>
        </w:tc>
      </w:tr>
      <w:tr w:rsidR="00BC453E" w14:paraId="236C789A" w14:textId="77777777" w:rsidTr="008F42C6">
        <w:trPr>
          <w:jc w:val="center"/>
        </w:trPr>
        <w:tc>
          <w:tcPr>
            <w:tcW w:w="1535" w:type="dxa"/>
            <w:vAlign w:val="center"/>
          </w:tcPr>
          <w:p w14:paraId="367EED09" w14:textId="77777777" w:rsidR="00BC453E" w:rsidRDefault="00BC453E" w:rsidP="008F42C6">
            <w:pPr>
              <w:spacing w:line="480" w:lineRule="exact"/>
              <w:jc w:val="center"/>
              <w:rPr>
                <w:rFonts w:ascii="仿宋_GB2312" w:eastAsia="仿宋_GB2312" w:hAnsiTheme="majorEastAsia" w:cs="仿宋"/>
                <w:sz w:val="30"/>
                <w:szCs w:val="30"/>
              </w:rPr>
            </w:pPr>
            <w:r>
              <w:rPr>
                <w:rFonts w:ascii="仿宋_GB2312" w:eastAsia="仿宋_GB2312" w:hAnsiTheme="majorEastAsia" w:cs="仿宋" w:hint="eastAsia"/>
                <w:sz w:val="30"/>
                <w:szCs w:val="30"/>
              </w:rPr>
              <w:t>团队情况</w:t>
            </w:r>
          </w:p>
        </w:tc>
        <w:tc>
          <w:tcPr>
            <w:tcW w:w="6375" w:type="dxa"/>
            <w:vAlign w:val="center"/>
          </w:tcPr>
          <w:p w14:paraId="3E5837BA" w14:textId="77777777" w:rsidR="00BC453E" w:rsidRDefault="00BC453E" w:rsidP="008F42C6">
            <w:pPr>
              <w:spacing w:line="480" w:lineRule="exact"/>
              <w:rPr>
                <w:rFonts w:ascii="仿宋_GB2312" w:eastAsia="仿宋_GB2312" w:hAnsiTheme="majorEastAsia" w:cs="仿宋"/>
                <w:sz w:val="30"/>
                <w:szCs w:val="30"/>
              </w:rPr>
            </w:pPr>
            <w:r>
              <w:rPr>
                <w:rFonts w:ascii="仿宋_GB2312" w:eastAsia="仿宋_GB2312" w:hAnsiTheme="majorEastAsia" w:cs="仿宋" w:hint="eastAsia"/>
                <w:sz w:val="30"/>
                <w:szCs w:val="30"/>
              </w:rPr>
              <w:t>团队成员的教育和工作背景、创新思想、价值观念、分工协作和能力互补情况，重点考察成员的投入程度。公司的组织构架、股权结构、人员配置以及激励制度合理。项目对创业顾问、投资人以及战略合作伙伴等外部资源的整合能力。</w:t>
            </w:r>
          </w:p>
        </w:tc>
        <w:tc>
          <w:tcPr>
            <w:tcW w:w="829" w:type="dxa"/>
            <w:vAlign w:val="center"/>
          </w:tcPr>
          <w:p w14:paraId="595EC305" w14:textId="77777777" w:rsidR="00BC453E" w:rsidRDefault="00BC453E" w:rsidP="008F42C6">
            <w:pPr>
              <w:spacing w:line="480" w:lineRule="exact"/>
              <w:jc w:val="center"/>
              <w:rPr>
                <w:rFonts w:ascii="仿宋_GB2312" w:eastAsia="仿宋_GB2312" w:hAnsiTheme="majorEastAsia" w:cs="仿宋"/>
                <w:sz w:val="30"/>
                <w:szCs w:val="30"/>
              </w:rPr>
            </w:pPr>
            <w:r>
              <w:rPr>
                <w:rFonts w:ascii="仿宋_GB2312" w:eastAsia="仿宋_GB2312" w:hAnsiTheme="majorEastAsia" w:cs="仿宋" w:hint="eastAsia"/>
                <w:sz w:val="30"/>
                <w:szCs w:val="30"/>
              </w:rPr>
              <w:t>30</w:t>
            </w:r>
          </w:p>
        </w:tc>
      </w:tr>
      <w:tr w:rsidR="00BC453E" w14:paraId="14C90CF8" w14:textId="77777777" w:rsidTr="008F42C6">
        <w:trPr>
          <w:jc w:val="center"/>
        </w:trPr>
        <w:tc>
          <w:tcPr>
            <w:tcW w:w="1535" w:type="dxa"/>
            <w:vAlign w:val="center"/>
          </w:tcPr>
          <w:p w14:paraId="135B60FF" w14:textId="77777777" w:rsidR="00BC453E" w:rsidRDefault="00BC453E" w:rsidP="008F42C6">
            <w:pPr>
              <w:spacing w:line="480" w:lineRule="exact"/>
              <w:jc w:val="center"/>
              <w:rPr>
                <w:rFonts w:ascii="仿宋_GB2312" w:eastAsia="仿宋_GB2312" w:hAnsiTheme="majorEastAsia" w:cs="仿宋"/>
                <w:sz w:val="30"/>
                <w:szCs w:val="30"/>
              </w:rPr>
            </w:pPr>
            <w:r>
              <w:rPr>
                <w:rFonts w:ascii="仿宋_GB2312" w:eastAsia="仿宋_GB2312" w:hAnsiTheme="majorEastAsia" w:cs="仿宋" w:hint="eastAsia"/>
                <w:sz w:val="30"/>
                <w:szCs w:val="30"/>
              </w:rPr>
              <w:t>创新性</w:t>
            </w:r>
          </w:p>
        </w:tc>
        <w:tc>
          <w:tcPr>
            <w:tcW w:w="6375" w:type="dxa"/>
            <w:vAlign w:val="center"/>
          </w:tcPr>
          <w:p w14:paraId="33A4E131" w14:textId="77777777" w:rsidR="00BC453E" w:rsidRDefault="00BC453E" w:rsidP="008F42C6">
            <w:pPr>
              <w:spacing w:line="480" w:lineRule="exact"/>
              <w:rPr>
                <w:rFonts w:ascii="仿宋_GB2312" w:eastAsia="仿宋_GB2312" w:hAnsiTheme="majorEastAsia" w:cs="仿宋"/>
                <w:sz w:val="30"/>
                <w:szCs w:val="30"/>
              </w:rPr>
            </w:pPr>
            <w:r>
              <w:rPr>
                <w:rFonts w:ascii="仿宋_GB2312" w:eastAsia="仿宋_GB2312" w:hAnsiTheme="majorEastAsia" w:cs="仿宋" w:hint="eastAsia"/>
                <w:sz w:val="30"/>
                <w:szCs w:val="30"/>
              </w:rPr>
              <w:t>具有原始创新或技术突破，取得一定数量和质量的创新成果（专利、创新奖励、行业认可等）。在商业模式、产品服务、管理运营、市场营销、工艺流程、应用场景等方面寻求突破和创新。鼓励项目与高校科技成果转移转化相结合，与区域经济发展、产业转型升级相结合。</w:t>
            </w:r>
          </w:p>
        </w:tc>
        <w:tc>
          <w:tcPr>
            <w:tcW w:w="829" w:type="dxa"/>
            <w:vAlign w:val="center"/>
          </w:tcPr>
          <w:p w14:paraId="575FE460" w14:textId="77777777" w:rsidR="00BC453E" w:rsidRDefault="00BC453E" w:rsidP="008F42C6">
            <w:pPr>
              <w:spacing w:line="480" w:lineRule="exact"/>
              <w:jc w:val="center"/>
              <w:rPr>
                <w:rFonts w:ascii="仿宋_GB2312" w:eastAsia="仿宋_GB2312" w:hAnsiTheme="majorEastAsia" w:cs="仿宋"/>
                <w:sz w:val="30"/>
                <w:szCs w:val="30"/>
              </w:rPr>
            </w:pPr>
            <w:r>
              <w:rPr>
                <w:rFonts w:ascii="仿宋_GB2312" w:eastAsia="仿宋_GB2312" w:hAnsiTheme="majorEastAsia" w:cs="仿宋" w:hint="eastAsia"/>
                <w:sz w:val="30"/>
                <w:szCs w:val="30"/>
              </w:rPr>
              <w:t>20</w:t>
            </w:r>
          </w:p>
        </w:tc>
      </w:tr>
      <w:tr w:rsidR="00BC453E" w14:paraId="4D2A9279" w14:textId="77777777" w:rsidTr="008F42C6">
        <w:trPr>
          <w:jc w:val="center"/>
        </w:trPr>
        <w:tc>
          <w:tcPr>
            <w:tcW w:w="1535" w:type="dxa"/>
            <w:vAlign w:val="center"/>
          </w:tcPr>
          <w:p w14:paraId="0003549F" w14:textId="77777777" w:rsidR="00BC453E" w:rsidRDefault="00BC453E" w:rsidP="008F42C6">
            <w:pPr>
              <w:spacing w:line="480" w:lineRule="exact"/>
              <w:jc w:val="center"/>
              <w:rPr>
                <w:rFonts w:ascii="仿宋_GB2312" w:eastAsia="仿宋_GB2312" w:hAnsiTheme="majorEastAsia" w:cs="仿宋"/>
                <w:sz w:val="30"/>
                <w:szCs w:val="30"/>
              </w:rPr>
            </w:pPr>
            <w:r>
              <w:rPr>
                <w:rFonts w:ascii="仿宋_GB2312" w:eastAsia="仿宋_GB2312" w:hAnsiTheme="minorEastAsia" w:hint="eastAsia"/>
                <w:sz w:val="30"/>
                <w:szCs w:val="30"/>
              </w:rPr>
              <w:t>社会效益</w:t>
            </w:r>
          </w:p>
        </w:tc>
        <w:tc>
          <w:tcPr>
            <w:tcW w:w="6375" w:type="dxa"/>
            <w:vAlign w:val="center"/>
          </w:tcPr>
          <w:p w14:paraId="1AD21907" w14:textId="77777777" w:rsidR="00BC453E" w:rsidRDefault="00BC453E" w:rsidP="008F42C6">
            <w:pPr>
              <w:spacing w:line="480" w:lineRule="exact"/>
              <w:rPr>
                <w:rFonts w:ascii="仿宋_GB2312" w:eastAsia="仿宋_GB2312" w:hAnsiTheme="majorEastAsia" w:cs="仿宋"/>
                <w:sz w:val="30"/>
                <w:szCs w:val="30"/>
              </w:rPr>
            </w:pPr>
            <w:r>
              <w:rPr>
                <w:rFonts w:ascii="仿宋_GB2312" w:eastAsia="仿宋_GB2312" w:hAnsiTheme="majorEastAsia" w:cs="仿宋" w:hint="eastAsia"/>
                <w:sz w:val="30"/>
                <w:szCs w:val="30"/>
              </w:rPr>
              <w:t>项目发展战略和规模扩张策略的合理性和可行性，项目实际带动的直接就业人数，考察项目未来持续带动就业的能力。</w:t>
            </w:r>
          </w:p>
        </w:tc>
        <w:tc>
          <w:tcPr>
            <w:tcW w:w="829" w:type="dxa"/>
            <w:vAlign w:val="center"/>
          </w:tcPr>
          <w:p w14:paraId="0916DD0B" w14:textId="77777777" w:rsidR="00BC453E" w:rsidRDefault="00BC453E" w:rsidP="008F42C6">
            <w:pPr>
              <w:spacing w:line="480" w:lineRule="exact"/>
              <w:jc w:val="center"/>
              <w:rPr>
                <w:rFonts w:ascii="仿宋_GB2312" w:eastAsia="仿宋_GB2312" w:hAnsiTheme="majorEastAsia" w:cs="仿宋"/>
                <w:sz w:val="30"/>
                <w:szCs w:val="30"/>
              </w:rPr>
            </w:pPr>
            <w:r>
              <w:rPr>
                <w:rFonts w:ascii="仿宋_GB2312" w:eastAsia="仿宋_GB2312" w:hAnsiTheme="majorEastAsia" w:cs="仿宋" w:hint="eastAsia"/>
                <w:sz w:val="30"/>
                <w:szCs w:val="30"/>
              </w:rPr>
              <w:t>10</w:t>
            </w:r>
          </w:p>
        </w:tc>
      </w:tr>
    </w:tbl>
    <w:p w14:paraId="7542193D" w14:textId="77777777" w:rsidR="00BC453E" w:rsidRPr="00B42B35" w:rsidRDefault="00BC453E" w:rsidP="00BC453E">
      <w:pPr>
        <w:spacing w:line="360" w:lineRule="auto"/>
        <w:jc w:val="left"/>
        <w:rPr>
          <w:rFonts w:ascii="仿宋" w:eastAsia="仿宋" w:hAnsi="仿宋"/>
          <w:b/>
          <w:sz w:val="28"/>
          <w:szCs w:val="24"/>
        </w:rPr>
      </w:pPr>
    </w:p>
    <w:sectPr w:rsidR="00BC453E" w:rsidRPr="00B42B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95003" w14:textId="77777777" w:rsidR="00931103" w:rsidRDefault="00931103" w:rsidP="0090176E">
      <w:r>
        <w:separator/>
      </w:r>
    </w:p>
  </w:endnote>
  <w:endnote w:type="continuationSeparator" w:id="0">
    <w:p w14:paraId="58436051" w14:textId="77777777" w:rsidR="00931103" w:rsidRDefault="00931103" w:rsidP="00901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舒体">
    <w:panose1 w:val="02010601030101010101"/>
    <w:charset w:val="86"/>
    <w:family w:val="auto"/>
    <w:pitch w:val="variable"/>
    <w:sig w:usb0="00000003" w:usb1="080E0000" w:usb2="00000010" w:usb3="00000000" w:csb0="00040000"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E8CFE" w14:textId="77777777" w:rsidR="00931103" w:rsidRDefault="00931103" w:rsidP="0090176E">
      <w:r>
        <w:separator/>
      </w:r>
    </w:p>
  </w:footnote>
  <w:footnote w:type="continuationSeparator" w:id="0">
    <w:p w14:paraId="1CA0D0C4" w14:textId="77777777" w:rsidR="00931103" w:rsidRDefault="00931103" w:rsidP="00901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40688"/>
    <w:multiLevelType w:val="hybridMultilevel"/>
    <w:tmpl w:val="C90ECF84"/>
    <w:lvl w:ilvl="0" w:tplc="CC8A449A">
      <w:start w:val="1"/>
      <w:numFmt w:val="japaneseCounting"/>
      <w:lvlText w:val="%1、"/>
      <w:lvlJc w:val="left"/>
      <w:pPr>
        <w:ind w:left="720" w:hanging="720"/>
      </w:pPr>
      <w:rPr>
        <w:rFonts w:hint="default"/>
      </w:rPr>
    </w:lvl>
    <w:lvl w:ilvl="1" w:tplc="B1A6B2A6">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431A5F"/>
    <w:multiLevelType w:val="hybridMultilevel"/>
    <w:tmpl w:val="220C7398"/>
    <w:lvl w:ilvl="0" w:tplc="CE8C6B7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BE003A"/>
    <w:multiLevelType w:val="hybridMultilevel"/>
    <w:tmpl w:val="05EC8CA2"/>
    <w:lvl w:ilvl="0" w:tplc="7ABC102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6B619F3"/>
    <w:multiLevelType w:val="hybridMultilevel"/>
    <w:tmpl w:val="25A49164"/>
    <w:lvl w:ilvl="0" w:tplc="D92040BE">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37501875">
    <w:abstractNumId w:val="0"/>
  </w:num>
  <w:num w:numId="2" w16cid:durableId="1984038306">
    <w:abstractNumId w:val="2"/>
  </w:num>
  <w:num w:numId="3" w16cid:durableId="956330622">
    <w:abstractNumId w:val="1"/>
  </w:num>
  <w:num w:numId="4" w16cid:durableId="1742024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80"/>
    <w:rsid w:val="001C5BDE"/>
    <w:rsid w:val="004A3B80"/>
    <w:rsid w:val="004C77ED"/>
    <w:rsid w:val="0050110A"/>
    <w:rsid w:val="0090176E"/>
    <w:rsid w:val="00931103"/>
    <w:rsid w:val="00A269B6"/>
    <w:rsid w:val="00A61220"/>
    <w:rsid w:val="00B20B4C"/>
    <w:rsid w:val="00B30FE6"/>
    <w:rsid w:val="00B36D2C"/>
    <w:rsid w:val="00B42B35"/>
    <w:rsid w:val="00BC453E"/>
    <w:rsid w:val="00E96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0A9A0"/>
  <w15:docId w15:val="{D8129C8C-C8C9-4EC5-9198-387C510A5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nhideWhenUsed/>
    <w:qFormat/>
    <w:rsid w:val="00BC453E"/>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character" w:customStyle="1" w:styleId="a6">
    <w:name w:val="页脚 字符"/>
    <w:basedOn w:val="a0"/>
    <w:link w:val="a5"/>
    <w:uiPriority w:val="99"/>
    <w:rPr>
      <w:sz w:val="18"/>
      <w:szCs w:val="18"/>
    </w:rPr>
  </w:style>
  <w:style w:type="paragraph" w:customStyle="1" w:styleId="Default">
    <w:name w:val="Default"/>
    <w:qFormat/>
    <w:pPr>
      <w:widowControl w:val="0"/>
      <w:autoSpaceDE w:val="0"/>
      <w:autoSpaceDN w:val="0"/>
      <w:adjustRightInd w:val="0"/>
    </w:pPr>
    <w:rPr>
      <w:rFonts w:ascii="黑体" w:eastAsia="黑体" w:cs="黑体"/>
      <w:color w:val="000000"/>
      <w:kern w:val="0"/>
      <w:sz w:val="24"/>
      <w:szCs w:val="24"/>
    </w:rPr>
  </w:style>
  <w:style w:type="paragraph" w:styleId="a7">
    <w:name w:val="List Paragraph"/>
    <w:basedOn w:val="a"/>
    <w:uiPriority w:val="34"/>
    <w:qFormat/>
    <w:pPr>
      <w:ind w:firstLineChars="200" w:firstLine="420"/>
    </w:pPr>
  </w:style>
  <w:style w:type="paragraph" w:styleId="a8">
    <w:name w:val="Date"/>
    <w:basedOn w:val="a"/>
    <w:next w:val="a"/>
    <w:link w:val="a9"/>
    <w:uiPriority w:val="99"/>
    <w:semiHidden/>
    <w:unhideWhenUsed/>
    <w:rsid w:val="00BC453E"/>
    <w:pPr>
      <w:ind w:leftChars="2500" w:left="100"/>
    </w:pPr>
  </w:style>
  <w:style w:type="character" w:customStyle="1" w:styleId="a9">
    <w:name w:val="日期 字符"/>
    <w:basedOn w:val="a0"/>
    <w:link w:val="a8"/>
    <w:uiPriority w:val="99"/>
    <w:semiHidden/>
    <w:rsid w:val="00BC453E"/>
  </w:style>
  <w:style w:type="paragraph" w:styleId="TOC2">
    <w:name w:val="toc 2"/>
    <w:basedOn w:val="a"/>
    <w:next w:val="a"/>
    <w:autoRedefine/>
    <w:uiPriority w:val="39"/>
    <w:unhideWhenUsed/>
    <w:rsid w:val="00BC453E"/>
    <w:pPr>
      <w:spacing w:before="480" w:after="480"/>
      <w:ind w:leftChars="200" w:left="420"/>
    </w:pPr>
    <w:rPr>
      <w:rFonts w:ascii="Calibri" w:eastAsia="宋体" w:hAnsi="Calibri" w:cs="Times New Roman"/>
      <w:sz w:val="32"/>
    </w:rPr>
  </w:style>
  <w:style w:type="character" w:styleId="aa">
    <w:name w:val="Hyperlink"/>
    <w:uiPriority w:val="99"/>
    <w:unhideWhenUsed/>
    <w:rsid w:val="00BC453E"/>
    <w:rPr>
      <w:color w:val="0000FF"/>
      <w:u w:val="single"/>
    </w:rPr>
  </w:style>
  <w:style w:type="character" w:customStyle="1" w:styleId="20">
    <w:name w:val="标题 2 字符"/>
    <w:basedOn w:val="a0"/>
    <w:link w:val="2"/>
    <w:rsid w:val="00BC453E"/>
    <w:rPr>
      <w:rFonts w:ascii="宋体" w:eastAsia="宋体" w:hAnsi="宋体" w:cs="Times New Roman"/>
      <w:b/>
      <w:kern w:val="0"/>
      <w:sz w:val="36"/>
      <w:szCs w:val="36"/>
    </w:rPr>
  </w:style>
  <w:style w:type="paragraph" w:styleId="ab">
    <w:name w:val="Normal (Web)"/>
    <w:basedOn w:val="a"/>
    <w:qFormat/>
    <w:rsid w:val="00BC453E"/>
    <w:pPr>
      <w:spacing w:beforeAutospacing="1" w:afterAutospacing="1"/>
      <w:jc w:val="left"/>
    </w:pPr>
    <w:rPr>
      <w:rFonts w:asciiTheme="minorHAnsi" w:eastAsiaTheme="minorEastAsia" w:hAnsiTheme="minorHAnsi" w:cs="Times New Roman"/>
      <w:kern w:val="0"/>
      <w:sz w:val="24"/>
      <w:szCs w:val="24"/>
    </w:rPr>
  </w:style>
  <w:style w:type="table" w:styleId="ac">
    <w:name w:val="Table Grid"/>
    <w:basedOn w:val="a1"/>
    <w:uiPriority w:val="39"/>
    <w:qFormat/>
    <w:rsid w:val="00BC453E"/>
    <w:rPr>
      <w:rFonts w:asciiTheme="minorHAnsi" w:eastAsiaTheme="minorEastAsia" w:hAnsiTheme="minorHAnsi"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sid w:val="00BC453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644</Words>
  <Characters>3676</Characters>
  <Application>Microsoft Office Word</Application>
  <DocSecurity>0</DocSecurity>
  <Lines>30</Lines>
  <Paragraphs>8</Paragraphs>
  <ScaleCrop>false</ScaleCrop>
  <Company>Sky123.Org</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Fan Xiaoyu</cp:lastModifiedBy>
  <cp:revision>2</cp:revision>
  <dcterms:created xsi:type="dcterms:W3CDTF">2022-06-23T03:01:00Z</dcterms:created>
  <dcterms:modified xsi:type="dcterms:W3CDTF">2022-06-23T03:01:00Z</dcterms:modified>
</cp:coreProperties>
</file>